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tblLayout w:type="fixed"/>
        <w:tblLook w:val="04A0" w:firstRow="1" w:lastRow="0" w:firstColumn="1" w:lastColumn="0" w:noHBand="0" w:noVBand="1"/>
      </w:tblPr>
      <w:tblGrid>
        <w:gridCol w:w="3254"/>
        <w:gridCol w:w="6496"/>
      </w:tblGrid>
      <w:tr w:rsidR="00FF3C56" w14:paraId="792AE3F5" w14:textId="77777777">
        <w:tc>
          <w:tcPr>
            <w:tcW w:w="3254" w:type="dxa"/>
          </w:tcPr>
          <w:p w14:paraId="07117728" w14:textId="77777777" w:rsidR="00FF3C56" w:rsidRDefault="00FF3C56">
            <w:pPr>
              <w:widowControl w:val="0"/>
              <w:rPr>
                <w:sz w:val="28"/>
                <w:szCs w:val="28"/>
              </w:rPr>
            </w:pPr>
          </w:p>
          <w:p w14:paraId="4414E79D" w14:textId="77777777" w:rsidR="00FF3C56" w:rsidRDefault="00FF3C56">
            <w:pPr>
              <w:widowControl w:val="0"/>
              <w:rPr>
                <w:sz w:val="28"/>
                <w:szCs w:val="28"/>
              </w:rPr>
            </w:pPr>
          </w:p>
          <w:p w14:paraId="710640B5" w14:textId="77777777" w:rsidR="00FF3C56" w:rsidRDefault="00FF3C56">
            <w:pPr>
              <w:widowControl w:val="0"/>
              <w:rPr>
                <w:sz w:val="28"/>
                <w:szCs w:val="28"/>
              </w:rPr>
            </w:pPr>
          </w:p>
          <w:p w14:paraId="17ED5552" w14:textId="77777777" w:rsidR="00FF3C56" w:rsidRDefault="00FF3C56">
            <w:pPr>
              <w:widowControl w:val="0"/>
              <w:rPr>
                <w:sz w:val="28"/>
                <w:szCs w:val="28"/>
              </w:rPr>
            </w:pPr>
          </w:p>
          <w:p w14:paraId="06EEDE1E" w14:textId="77777777" w:rsidR="00FF3C56" w:rsidRDefault="00FF3C56">
            <w:pPr>
              <w:widowControl w:val="0"/>
              <w:rPr>
                <w:sz w:val="28"/>
                <w:szCs w:val="28"/>
              </w:rPr>
            </w:pPr>
          </w:p>
          <w:p w14:paraId="14CBE8A3" w14:textId="77777777" w:rsidR="00FF3C56" w:rsidRDefault="00FF3C56">
            <w:pPr>
              <w:widowControl w:val="0"/>
              <w:rPr>
                <w:sz w:val="28"/>
                <w:szCs w:val="28"/>
              </w:rPr>
            </w:pPr>
          </w:p>
        </w:tc>
        <w:tc>
          <w:tcPr>
            <w:tcW w:w="6495" w:type="dxa"/>
          </w:tcPr>
          <w:p w14:paraId="6DA8707B" w14:textId="77777777" w:rsidR="00FF3C56" w:rsidRDefault="00000000">
            <w:pPr>
              <w:widowControl w:val="0"/>
              <w:ind w:right="-227"/>
              <w:jc w:val="center"/>
              <w:rPr>
                <w:sz w:val="28"/>
                <w:szCs w:val="28"/>
              </w:rPr>
            </w:pPr>
            <w:r>
              <w:rPr>
                <w:sz w:val="28"/>
                <w:szCs w:val="28"/>
              </w:rPr>
              <w:t>Приложение № 1</w:t>
            </w:r>
          </w:p>
          <w:p w14:paraId="71F01285" w14:textId="77777777" w:rsidR="00FF3C56" w:rsidRDefault="00FF3C56">
            <w:pPr>
              <w:pStyle w:val="ConsPlusNormal"/>
              <w:ind w:firstLine="0"/>
              <w:jc w:val="center"/>
              <w:rPr>
                <w:rFonts w:ascii="Times New Roman" w:hAnsi="Times New Roman" w:cs="Times New Roman"/>
                <w:sz w:val="28"/>
                <w:szCs w:val="28"/>
              </w:rPr>
            </w:pPr>
          </w:p>
          <w:p w14:paraId="220371A1" w14:textId="77777777" w:rsidR="00FF3C56" w:rsidRDefault="0000000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к Порядку оказания материальной помощи за счет средств резервного фонда администрации Лазовского муниципального округа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p>
        </w:tc>
      </w:tr>
    </w:tbl>
    <w:p w14:paraId="7D78303A" w14:textId="77777777" w:rsidR="00FF3C56" w:rsidRDefault="00FF3C56">
      <w:pPr>
        <w:jc w:val="center"/>
        <w:rPr>
          <w:b/>
          <w:sz w:val="12"/>
          <w:szCs w:val="12"/>
        </w:rPr>
      </w:pPr>
    </w:p>
    <w:tbl>
      <w:tblPr>
        <w:tblW w:w="9576" w:type="dxa"/>
        <w:tblInd w:w="-82" w:type="dxa"/>
        <w:tblLayout w:type="fixed"/>
        <w:tblCellMar>
          <w:left w:w="28" w:type="dxa"/>
          <w:right w:w="28" w:type="dxa"/>
        </w:tblCellMar>
        <w:tblLook w:val="04A0" w:firstRow="1" w:lastRow="0" w:firstColumn="1" w:lastColumn="0" w:noHBand="0" w:noVBand="1"/>
      </w:tblPr>
      <w:tblGrid>
        <w:gridCol w:w="3250"/>
        <w:gridCol w:w="519"/>
        <w:gridCol w:w="1636"/>
        <w:gridCol w:w="1484"/>
        <w:gridCol w:w="1965"/>
        <w:gridCol w:w="722"/>
      </w:tblGrid>
      <w:tr w:rsidR="00FF3C56" w14:paraId="74EAB3C2" w14:textId="77777777">
        <w:trPr>
          <w:trHeight w:val="317"/>
        </w:trPr>
        <w:tc>
          <w:tcPr>
            <w:tcW w:w="3249" w:type="dxa"/>
            <w:vAlign w:val="bottom"/>
          </w:tcPr>
          <w:p w14:paraId="06DF1596" w14:textId="77777777" w:rsidR="00FF3C56" w:rsidRDefault="00FF3C56">
            <w:pPr>
              <w:widowControl w:val="0"/>
              <w:jc w:val="both"/>
              <w:rPr>
                <w:color w:val="000000"/>
                <w:spacing w:val="-3"/>
              </w:rPr>
            </w:pPr>
          </w:p>
        </w:tc>
        <w:tc>
          <w:tcPr>
            <w:tcW w:w="6326" w:type="dxa"/>
            <w:gridSpan w:val="5"/>
            <w:vMerge w:val="restart"/>
            <w:vAlign w:val="bottom"/>
          </w:tcPr>
          <w:p w14:paraId="374BE05A" w14:textId="77777777" w:rsidR="00FF3C56" w:rsidRDefault="00000000">
            <w:pPr>
              <w:widowControl w:val="0"/>
              <w:spacing w:before="60"/>
              <w:jc w:val="both"/>
              <w:rPr>
                <w:color w:val="000000"/>
                <w:spacing w:val="-3"/>
              </w:rPr>
            </w:pPr>
            <w:r>
              <w:rPr>
                <w:color w:val="000000"/>
                <w:spacing w:val="-3"/>
              </w:rPr>
              <w:t>Главе администрации Лазовского муниципального округа</w:t>
            </w:r>
          </w:p>
        </w:tc>
      </w:tr>
      <w:tr w:rsidR="00FF3C56" w14:paraId="62441CB8" w14:textId="77777777">
        <w:trPr>
          <w:trHeight w:val="317"/>
        </w:trPr>
        <w:tc>
          <w:tcPr>
            <w:tcW w:w="3249" w:type="dxa"/>
            <w:vAlign w:val="bottom"/>
          </w:tcPr>
          <w:p w14:paraId="6AFF1C39" w14:textId="77777777" w:rsidR="00FF3C56" w:rsidRDefault="00FF3C56">
            <w:pPr>
              <w:widowControl w:val="0"/>
              <w:jc w:val="both"/>
              <w:rPr>
                <w:color w:val="000000"/>
                <w:spacing w:val="-3"/>
              </w:rPr>
            </w:pPr>
          </w:p>
        </w:tc>
        <w:tc>
          <w:tcPr>
            <w:tcW w:w="6326" w:type="dxa"/>
            <w:gridSpan w:val="5"/>
            <w:vMerge/>
            <w:vAlign w:val="bottom"/>
          </w:tcPr>
          <w:p w14:paraId="57EAB58F" w14:textId="77777777" w:rsidR="00FF3C56" w:rsidRDefault="00FF3C56">
            <w:pPr>
              <w:widowControl w:val="0"/>
              <w:spacing w:before="60"/>
              <w:jc w:val="both"/>
              <w:rPr>
                <w:color w:val="000000"/>
                <w:spacing w:val="-3"/>
              </w:rPr>
            </w:pPr>
          </w:p>
        </w:tc>
      </w:tr>
      <w:tr w:rsidR="00FF3C56" w14:paraId="0C288D7C" w14:textId="77777777">
        <w:tc>
          <w:tcPr>
            <w:tcW w:w="3249" w:type="dxa"/>
          </w:tcPr>
          <w:p w14:paraId="6A0E9CA7" w14:textId="77777777" w:rsidR="00FF3C56" w:rsidRDefault="00FF3C56">
            <w:pPr>
              <w:widowControl w:val="0"/>
              <w:rPr>
                <w:color w:val="000000"/>
                <w:spacing w:val="-3"/>
              </w:rPr>
            </w:pPr>
          </w:p>
        </w:tc>
        <w:tc>
          <w:tcPr>
            <w:tcW w:w="6326" w:type="dxa"/>
            <w:gridSpan w:val="5"/>
          </w:tcPr>
          <w:p w14:paraId="4D9C9C64" w14:textId="77777777" w:rsidR="00FF3C56" w:rsidRDefault="00000000">
            <w:pPr>
              <w:widowControl w:val="0"/>
              <w:rPr>
                <w:color w:val="000000"/>
                <w:spacing w:val="-3"/>
              </w:rPr>
            </w:pPr>
            <w:proofErr w:type="gramStart"/>
            <w:r>
              <w:rPr>
                <w:color w:val="000000"/>
                <w:spacing w:val="-3"/>
              </w:rPr>
              <w:t>От :</w:t>
            </w:r>
            <w:proofErr w:type="gramEnd"/>
            <w:r>
              <w:rPr>
                <w:color w:val="000000"/>
                <w:spacing w:val="-3"/>
              </w:rPr>
              <w:t>__________________________________________________</w:t>
            </w:r>
          </w:p>
        </w:tc>
      </w:tr>
      <w:tr w:rsidR="00FF3C56" w14:paraId="781DAD0E" w14:textId="77777777">
        <w:tc>
          <w:tcPr>
            <w:tcW w:w="3249" w:type="dxa"/>
          </w:tcPr>
          <w:p w14:paraId="0AC889C5" w14:textId="77777777" w:rsidR="00FF3C56" w:rsidRDefault="00FF3C56">
            <w:pPr>
              <w:widowControl w:val="0"/>
              <w:rPr>
                <w:color w:val="000000"/>
                <w:spacing w:val="-3"/>
              </w:rPr>
            </w:pPr>
          </w:p>
        </w:tc>
        <w:tc>
          <w:tcPr>
            <w:tcW w:w="6326" w:type="dxa"/>
            <w:gridSpan w:val="5"/>
          </w:tcPr>
          <w:p w14:paraId="4A59F520" w14:textId="77777777" w:rsidR="00FF3C56" w:rsidRDefault="00000000">
            <w:pPr>
              <w:widowControl w:val="0"/>
              <w:rPr>
                <w:color w:val="000000"/>
                <w:spacing w:val="-3"/>
              </w:rPr>
            </w:pPr>
            <w:r>
              <w:rPr>
                <w:color w:val="000000"/>
                <w:spacing w:val="-3"/>
              </w:rPr>
              <w:t>____________________________________________________</w:t>
            </w:r>
          </w:p>
        </w:tc>
      </w:tr>
      <w:tr w:rsidR="00FF3C56" w14:paraId="74B9F340" w14:textId="77777777">
        <w:tc>
          <w:tcPr>
            <w:tcW w:w="3249" w:type="dxa"/>
          </w:tcPr>
          <w:p w14:paraId="2584E986" w14:textId="77777777" w:rsidR="00FF3C56" w:rsidRDefault="00FF3C56">
            <w:pPr>
              <w:widowControl w:val="0"/>
              <w:jc w:val="center"/>
              <w:rPr>
                <w:sz w:val="19"/>
                <w:szCs w:val="19"/>
              </w:rPr>
            </w:pPr>
          </w:p>
        </w:tc>
        <w:tc>
          <w:tcPr>
            <w:tcW w:w="519" w:type="dxa"/>
            <w:tcBorders>
              <w:bottom w:val="single" w:sz="4" w:space="0" w:color="000000"/>
            </w:tcBorders>
          </w:tcPr>
          <w:p w14:paraId="76FF81D5" w14:textId="77777777" w:rsidR="00FF3C56" w:rsidRDefault="00FF3C56">
            <w:pPr>
              <w:widowControl w:val="0"/>
              <w:jc w:val="center"/>
              <w:rPr>
                <w:sz w:val="19"/>
                <w:szCs w:val="19"/>
              </w:rPr>
            </w:pPr>
          </w:p>
        </w:tc>
        <w:tc>
          <w:tcPr>
            <w:tcW w:w="5807" w:type="dxa"/>
            <w:gridSpan w:val="4"/>
            <w:tcBorders>
              <w:top w:val="single" w:sz="4" w:space="0" w:color="000000"/>
              <w:bottom w:val="single" w:sz="4" w:space="0" w:color="000000"/>
            </w:tcBorders>
          </w:tcPr>
          <w:p w14:paraId="4324C582" w14:textId="77777777" w:rsidR="00FF3C56" w:rsidRDefault="00FF3C56">
            <w:pPr>
              <w:widowControl w:val="0"/>
              <w:jc w:val="center"/>
              <w:rPr>
                <w:sz w:val="19"/>
                <w:szCs w:val="19"/>
              </w:rPr>
            </w:pPr>
          </w:p>
        </w:tc>
      </w:tr>
      <w:tr w:rsidR="00FF3C56" w14:paraId="0A0BE55D" w14:textId="77777777">
        <w:tc>
          <w:tcPr>
            <w:tcW w:w="3249" w:type="dxa"/>
          </w:tcPr>
          <w:p w14:paraId="1CB5D517" w14:textId="77777777" w:rsidR="00FF3C56" w:rsidRDefault="00FF3C56">
            <w:pPr>
              <w:widowControl w:val="0"/>
              <w:rPr>
                <w:color w:val="000000"/>
                <w:spacing w:val="-3"/>
              </w:rPr>
            </w:pPr>
          </w:p>
        </w:tc>
        <w:tc>
          <w:tcPr>
            <w:tcW w:w="6326" w:type="dxa"/>
            <w:gridSpan w:val="5"/>
          </w:tcPr>
          <w:p w14:paraId="06BC8A22" w14:textId="77777777" w:rsidR="00FF3C56" w:rsidRDefault="00000000">
            <w:pPr>
              <w:widowControl w:val="0"/>
              <w:rPr>
                <w:color w:val="000000"/>
                <w:spacing w:val="-3"/>
              </w:rPr>
            </w:pPr>
            <w:r>
              <w:rPr>
                <w:color w:val="000000"/>
                <w:spacing w:val="-3"/>
              </w:rPr>
              <w:t>зарегистрированного(ой) по адресу:</w:t>
            </w:r>
          </w:p>
        </w:tc>
      </w:tr>
      <w:tr w:rsidR="00FF3C56" w14:paraId="3842B428" w14:textId="77777777">
        <w:tc>
          <w:tcPr>
            <w:tcW w:w="3249" w:type="dxa"/>
          </w:tcPr>
          <w:p w14:paraId="056ADE4E" w14:textId="77777777" w:rsidR="00FF3C56" w:rsidRDefault="00FF3C56">
            <w:pPr>
              <w:widowControl w:val="0"/>
              <w:jc w:val="center"/>
              <w:rPr>
                <w:sz w:val="19"/>
                <w:szCs w:val="19"/>
              </w:rPr>
            </w:pPr>
          </w:p>
        </w:tc>
        <w:tc>
          <w:tcPr>
            <w:tcW w:w="3639" w:type="dxa"/>
            <w:gridSpan w:val="3"/>
            <w:tcBorders>
              <w:bottom w:val="single" w:sz="4" w:space="0" w:color="000000"/>
            </w:tcBorders>
          </w:tcPr>
          <w:p w14:paraId="6FDF0EAE" w14:textId="77777777" w:rsidR="00FF3C56" w:rsidRDefault="00FF3C56">
            <w:pPr>
              <w:widowControl w:val="0"/>
              <w:jc w:val="center"/>
              <w:rPr>
                <w:sz w:val="19"/>
                <w:szCs w:val="19"/>
              </w:rPr>
            </w:pPr>
          </w:p>
        </w:tc>
        <w:tc>
          <w:tcPr>
            <w:tcW w:w="2687" w:type="dxa"/>
            <w:gridSpan w:val="2"/>
            <w:tcBorders>
              <w:top w:val="single" w:sz="4" w:space="0" w:color="000000"/>
              <w:bottom w:val="single" w:sz="4" w:space="0" w:color="000000"/>
            </w:tcBorders>
          </w:tcPr>
          <w:p w14:paraId="5B4319D4" w14:textId="77777777" w:rsidR="00FF3C56" w:rsidRDefault="00FF3C56">
            <w:pPr>
              <w:widowControl w:val="0"/>
              <w:jc w:val="center"/>
              <w:rPr>
                <w:sz w:val="19"/>
                <w:szCs w:val="19"/>
              </w:rPr>
            </w:pPr>
          </w:p>
        </w:tc>
      </w:tr>
      <w:tr w:rsidR="00FF3C56" w14:paraId="708C7EE9" w14:textId="77777777">
        <w:tc>
          <w:tcPr>
            <w:tcW w:w="3249" w:type="dxa"/>
          </w:tcPr>
          <w:p w14:paraId="720629B6" w14:textId="77777777" w:rsidR="00FF3C56" w:rsidRDefault="00FF3C56">
            <w:pPr>
              <w:widowControl w:val="0"/>
              <w:jc w:val="center"/>
              <w:rPr>
                <w:sz w:val="19"/>
                <w:szCs w:val="19"/>
              </w:rPr>
            </w:pPr>
          </w:p>
        </w:tc>
        <w:tc>
          <w:tcPr>
            <w:tcW w:w="3639" w:type="dxa"/>
            <w:gridSpan w:val="3"/>
            <w:tcBorders>
              <w:bottom w:val="single" w:sz="4" w:space="0" w:color="000000"/>
            </w:tcBorders>
          </w:tcPr>
          <w:p w14:paraId="717B1A62" w14:textId="77777777" w:rsidR="00FF3C56" w:rsidRDefault="00FF3C56">
            <w:pPr>
              <w:widowControl w:val="0"/>
              <w:jc w:val="center"/>
              <w:rPr>
                <w:sz w:val="19"/>
                <w:szCs w:val="19"/>
              </w:rPr>
            </w:pPr>
          </w:p>
        </w:tc>
        <w:tc>
          <w:tcPr>
            <w:tcW w:w="2687" w:type="dxa"/>
            <w:gridSpan w:val="2"/>
            <w:tcBorders>
              <w:bottom w:val="single" w:sz="4" w:space="0" w:color="000000"/>
            </w:tcBorders>
          </w:tcPr>
          <w:p w14:paraId="1AB017C4" w14:textId="77777777" w:rsidR="00FF3C56" w:rsidRDefault="00FF3C56">
            <w:pPr>
              <w:widowControl w:val="0"/>
              <w:jc w:val="center"/>
              <w:rPr>
                <w:sz w:val="19"/>
                <w:szCs w:val="19"/>
              </w:rPr>
            </w:pPr>
          </w:p>
        </w:tc>
      </w:tr>
      <w:tr w:rsidR="00FF3C56" w14:paraId="545C5A9F" w14:textId="77777777">
        <w:tc>
          <w:tcPr>
            <w:tcW w:w="3249" w:type="dxa"/>
          </w:tcPr>
          <w:p w14:paraId="58EDA023" w14:textId="77777777" w:rsidR="00FF3C56" w:rsidRDefault="00FF3C56">
            <w:pPr>
              <w:widowControl w:val="0"/>
            </w:pPr>
          </w:p>
        </w:tc>
        <w:tc>
          <w:tcPr>
            <w:tcW w:w="3639" w:type="dxa"/>
            <w:gridSpan w:val="3"/>
            <w:tcBorders>
              <w:bottom w:val="single" w:sz="4" w:space="0" w:color="000000"/>
            </w:tcBorders>
          </w:tcPr>
          <w:p w14:paraId="2F254358" w14:textId="77777777" w:rsidR="00FF3C56" w:rsidRDefault="00000000">
            <w:pPr>
              <w:widowControl w:val="0"/>
            </w:pPr>
            <w:r>
              <w:t>дата регистрации</w:t>
            </w:r>
          </w:p>
        </w:tc>
        <w:tc>
          <w:tcPr>
            <w:tcW w:w="2687" w:type="dxa"/>
            <w:gridSpan w:val="2"/>
            <w:tcBorders>
              <w:top w:val="single" w:sz="4" w:space="0" w:color="000000"/>
              <w:bottom w:val="single" w:sz="4" w:space="0" w:color="000000"/>
            </w:tcBorders>
          </w:tcPr>
          <w:p w14:paraId="43955EA3" w14:textId="77777777" w:rsidR="00FF3C56" w:rsidRDefault="00FF3C56">
            <w:pPr>
              <w:widowControl w:val="0"/>
              <w:jc w:val="center"/>
              <w:rPr>
                <w:sz w:val="19"/>
                <w:szCs w:val="19"/>
              </w:rPr>
            </w:pPr>
          </w:p>
        </w:tc>
      </w:tr>
      <w:tr w:rsidR="00FF3C56" w14:paraId="10633B12" w14:textId="77777777">
        <w:trPr>
          <w:trHeight w:val="484"/>
        </w:trPr>
        <w:tc>
          <w:tcPr>
            <w:tcW w:w="3249" w:type="dxa"/>
          </w:tcPr>
          <w:p w14:paraId="760D6392" w14:textId="77777777" w:rsidR="00FF3C56" w:rsidRDefault="00FF3C56">
            <w:pPr>
              <w:widowControl w:val="0"/>
              <w:rPr>
                <w:sz w:val="22"/>
                <w:szCs w:val="22"/>
              </w:rPr>
            </w:pPr>
          </w:p>
        </w:tc>
        <w:tc>
          <w:tcPr>
            <w:tcW w:w="6326" w:type="dxa"/>
            <w:gridSpan w:val="5"/>
            <w:tcBorders>
              <w:bottom w:val="single" w:sz="2" w:space="0" w:color="000000"/>
            </w:tcBorders>
          </w:tcPr>
          <w:p w14:paraId="7AB1C1C2" w14:textId="77777777" w:rsidR="00FF3C56" w:rsidRDefault="00FF3C56">
            <w:pPr>
              <w:widowControl w:val="0"/>
              <w:rPr>
                <w:sz w:val="22"/>
                <w:szCs w:val="22"/>
              </w:rPr>
            </w:pPr>
          </w:p>
        </w:tc>
      </w:tr>
      <w:tr w:rsidR="00FF3C56" w14:paraId="7D5D22B5" w14:textId="77777777">
        <w:tc>
          <w:tcPr>
            <w:tcW w:w="3249" w:type="dxa"/>
          </w:tcPr>
          <w:p w14:paraId="49DDE44D" w14:textId="77777777" w:rsidR="00FF3C56" w:rsidRDefault="00FF3C56">
            <w:pPr>
              <w:widowControl w:val="0"/>
              <w:rPr>
                <w:sz w:val="22"/>
                <w:szCs w:val="22"/>
              </w:rPr>
            </w:pPr>
          </w:p>
        </w:tc>
        <w:tc>
          <w:tcPr>
            <w:tcW w:w="6326" w:type="dxa"/>
            <w:gridSpan w:val="5"/>
            <w:tcBorders>
              <w:top w:val="single" w:sz="4" w:space="0" w:color="000000"/>
              <w:bottom w:val="single" w:sz="4" w:space="0" w:color="000000"/>
              <w:right w:val="single" w:sz="4" w:space="0" w:color="000000"/>
            </w:tcBorders>
          </w:tcPr>
          <w:p w14:paraId="608C31BE" w14:textId="77777777" w:rsidR="00FF3C56" w:rsidRDefault="00FF3C56">
            <w:pPr>
              <w:widowControl w:val="0"/>
              <w:rPr>
                <w:sz w:val="22"/>
                <w:szCs w:val="22"/>
              </w:rPr>
            </w:pPr>
          </w:p>
        </w:tc>
      </w:tr>
      <w:tr w:rsidR="00FF3C56" w14:paraId="0F301518" w14:textId="77777777">
        <w:tc>
          <w:tcPr>
            <w:tcW w:w="3249" w:type="dxa"/>
          </w:tcPr>
          <w:p w14:paraId="79096E0A" w14:textId="77777777" w:rsidR="00FF3C56" w:rsidRDefault="00FF3C56">
            <w:pPr>
              <w:widowControl w:val="0"/>
              <w:rPr>
                <w:sz w:val="16"/>
                <w:szCs w:val="16"/>
              </w:rPr>
            </w:pPr>
          </w:p>
        </w:tc>
        <w:tc>
          <w:tcPr>
            <w:tcW w:w="6326" w:type="dxa"/>
            <w:gridSpan w:val="5"/>
            <w:tcBorders>
              <w:bottom w:val="single" w:sz="4" w:space="0" w:color="000000"/>
              <w:right w:val="single" w:sz="4" w:space="0" w:color="000000"/>
            </w:tcBorders>
          </w:tcPr>
          <w:p w14:paraId="79CF723C" w14:textId="77777777" w:rsidR="00FF3C56" w:rsidRDefault="00000000">
            <w:pPr>
              <w:widowControl w:val="0"/>
              <w:rPr>
                <w:sz w:val="16"/>
                <w:szCs w:val="16"/>
              </w:rPr>
            </w:pPr>
            <w:r>
              <w:rPr>
                <w:sz w:val="16"/>
                <w:szCs w:val="16"/>
              </w:rPr>
              <w:t>(наименование и реквизиты документа, удостоверяющего личность, серия, номер, дата выдачи, кем выдано)</w:t>
            </w:r>
          </w:p>
          <w:p w14:paraId="265E6AB3" w14:textId="77777777" w:rsidR="00FF3C56" w:rsidRDefault="00FF3C56">
            <w:pPr>
              <w:widowControl w:val="0"/>
              <w:rPr>
                <w:sz w:val="16"/>
                <w:szCs w:val="16"/>
              </w:rPr>
            </w:pPr>
          </w:p>
        </w:tc>
      </w:tr>
      <w:tr w:rsidR="00FF3C56" w14:paraId="6129D02F" w14:textId="77777777">
        <w:tc>
          <w:tcPr>
            <w:tcW w:w="3249" w:type="dxa"/>
          </w:tcPr>
          <w:p w14:paraId="42A5F8CF" w14:textId="77777777" w:rsidR="00FF3C56" w:rsidRDefault="00FF3C56">
            <w:pPr>
              <w:widowControl w:val="0"/>
              <w:rPr>
                <w:sz w:val="22"/>
                <w:szCs w:val="22"/>
              </w:rPr>
            </w:pPr>
          </w:p>
        </w:tc>
        <w:tc>
          <w:tcPr>
            <w:tcW w:w="6326" w:type="dxa"/>
            <w:gridSpan w:val="5"/>
            <w:tcBorders>
              <w:top w:val="single" w:sz="4" w:space="0" w:color="000000"/>
              <w:bottom w:val="single" w:sz="4" w:space="0" w:color="000000"/>
            </w:tcBorders>
          </w:tcPr>
          <w:p w14:paraId="7446F4CA" w14:textId="77777777" w:rsidR="00FF3C56" w:rsidRDefault="00000000">
            <w:pPr>
              <w:widowControl w:val="0"/>
              <w:rPr>
                <w:sz w:val="22"/>
                <w:szCs w:val="22"/>
              </w:rPr>
            </w:pPr>
            <w:r>
              <w:rPr>
                <w:sz w:val="22"/>
                <w:szCs w:val="22"/>
              </w:rPr>
              <w:t>место рождения</w:t>
            </w:r>
          </w:p>
        </w:tc>
      </w:tr>
      <w:tr w:rsidR="00FF3C56" w14:paraId="2B0FC6CB" w14:textId="77777777">
        <w:tc>
          <w:tcPr>
            <w:tcW w:w="3249" w:type="dxa"/>
          </w:tcPr>
          <w:p w14:paraId="1C247D02" w14:textId="77777777" w:rsidR="00FF3C56" w:rsidRDefault="00FF3C56">
            <w:pPr>
              <w:widowControl w:val="0"/>
              <w:rPr>
                <w:sz w:val="22"/>
                <w:szCs w:val="22"/>
              </w:rPr>
            </w:pPr>
          </w:p>
        </w:tc>
        <w:tc>
          <w:tcPr>
            <w:tcW w:w="6326" w:type="dxa"/>
            <w:gridSpan w:val="5"/>
            <w:tcBorders>
              <w:top w:val="single" w:sz="4" w:space="0" w:color="000000"/>
              <w:bottom w:val="single" w:sz="4" w:space="0" w:color="000000"/>
            </w:tcBorders>
          </w:tcPr>
          <w:p w14:paraId="3EDC78B6" w14:textId="77777777" w:rsidR="00FF3C56" w:rsidRDefault="00000000">
            <w:pPr>
              <w:widowControl w:val="0"/>
              <w:rPr>
                <w:sz w:val="22"/>
                <w:szCs w:val="22"/>
              </w:rPr>
            </w:pPr>
            <w:r>
              <w:rPr>
                <w:sz w:val="22"/>
                <w:szCs w:val="22"/>
              </w:rPr>
              <w:t>дата рождения</w:t>
            </w:r>
          </w:p>
        </w:tc>
      </w:tr>
      <w:tr w:rsidR="00FF3C56" w14:paraId="1D284389" w14:textId="77777777">
        <w:tc>
          <w:tcPr>
            <w:tcW w:w="3249" w:type="dxa"/>
          </w:tcPr>
          <w:p w14:paraId="174A2A12" w14:textId="77777777" w:rsidR="00FF3C56" w:rsidRDefault="00FF3C56">
            <w:pPr>
              <w:widowControl w:val="0"/>
              <w:rPr>
                <w:color w:val="000000"/>
                <w:spacing w:val="-3"/>
                <w:sz w:val="22"/>
                <w:szCs w:val="22"/>
              </w:rPr>
            </w:pPr>
          </w:p>
        </w:tc>
        <w:tc>
          <w:tcPr>
            <w:tcW w:w="6326" w:type="dxa"/>
            <w:gridSpan w:val="5"/>
            <w:tcBorders>
              <w:top w:val="single" w:sz="4" w:space="0" w:color="000000"/>
            </w:tcBorders>
          </w:tcPr>
          <w:p w14:paraId="133CC397" w14:textId="77777777" w:rsidR="00FF3C56" w:rsidRDefault="00000000">
            <w:pPr>
              <w:widowControl w:val="0"/>
              <w:rPr>
                <w:color w:val="000000"/>
                <w:spacing w:val="-3"/>
                <w:sz w:val="22"/>
                <w:szCs w:val="22"/>
              </w:rPr>
            </w:pPr>
            <w:r>
              <w:rPr>
                <w:color w:val="000000"/>
                <w:spacing w:val="-3"/>
                <w:sz w:val="22"/>
                <w:szCs w:val="22"/>
              </w:rPr>
              <w:t>контактный телефон:</w:t>
            </w:r>
          </w:p>
        </w:tc>
      </w:tr>
      <w:tr w:rsidR="00FF3C56" w14:paraId="3D2B007B" w14:textId="77777777">
        <w:trPr>
          <w:trHeight w:val="332"/>
        </w:trPr>
        <w:tc>
          <w:tcPr>
            <w:tcW w:w="3249" w:type="dxa"/>
          </w:tcPr>
          <w:p w14:paraId="2CB3A3C8" w14:textId="77777777" w:rsidR="00FF3C56" w:rsidRDefault="00FF3C56">
            <w:pPr>
              <w:widowControl w:val="0"/>
              <w:rPr>
                <w:color w:val="000000"/>
                <w:spacing w:val="-3"/>
                <w:sz w:val="22"/>
                <w:szCs w:val="22"/>
              </w:rPr>
            </w:pPr>
          </w:p>
        </w:tc>
        <w:tc>
          <w:tcPr>
            <w:tcW w:w="2155" w:type="dxa"/>
            <w:gridSpan w:val="2"/>
          </w:tcPr>
          <w:p w14:paraId="029EEE4D" w14:textId="77777777" w:rsidR="00FF3C56" w:rsidRDefault="00000000">
            <w:pPr>
              <w:widowControl w:val="0"/>
              <w:rPr>
                <w:color w:val="000000"/>
                <w:spacing w:val="-3"/>
                <w:sz w:val="22"/>
                <w:szCs w:val="22"/>
              </w:rPr>
            </w:pPr>
            <w:r>
              <w:rPr>
                <w:color w:val="000000"/>
                <w:spacing w:val="-3"/>
                <w:sz w:val="22"/>
                <w:szCs w:val="22"/>
              </w:rPr>
              <w:t>адрес электронной почты:</w:t>
            </w:r>
          </w:p>
        </w:tc>
        <w:tc>
          <w:tcPr>
            <w:tcW w:w="3449" w:type="dxa"/>
            <w:gridSpan w:val="2"/>
            <w:tcBorders>
              <w:top w:val="single" w:sz="4" w:space="0" w:color="000000"/>
              <w:bottom w:val="single" w:sz="4" w:space="0" w:color="000000"/>
            </w:tcBorders>
          </w:tcPr>
          <w:p w14:paraId="2628ADC1" w14:textId="77777777" w:rsidR="00FF3C56" w:rsidRDefault="00FF3C56">
            <w:pPr>
              <w:widowControl w:val="0"/>
              <w:rPr>
                <w:sz w:val="22"/>
                <w:szCs w:val="22"/>
              </w:rPr>
            </w:pPr>
          </w:p>
        </w:tc>
        <w:tc>
          <w:tcPr>
            <w:tcW w:w="722" w:type="dxa"/>
            <w:tcBorders>
              <w:top w:val="single" w:sz="4" w:space="0" w:color="000000"/>
              <w:bottom w:val="single" w:sz="4" w:space="0" w:color="000000"/>
            </w:tcBorders>
          </w:tcPr>
          <w:p w14:paraId="019E9E49" w14:textId="77777777" w:rsidR="00FF3C56" w:rsidRDefault="00FF3C56">
            <w:pPr>
              <w:widowControl w:val="0"/>
              <w:rPr>
                <w:sz w:val="22"/>
                <w:szCs w:val="22"/>
              </w:rPr>
            </w:pPr>
          </w:p>
        </w:tc>
      </w:tr>
    </w:tbl>
    <w:p w14:paraId="35BE3DBC" w14:textId="77777777" w:rsidR="00FF3C56" w:rsidRDefault="00FF3C56">
      <w:pPr>
        <w:pStyle w:val="ConsPlusNormal"/>
        <w:jc w:val="center"/>
        <w:rPr>
          <w:rFonts w:ascii="Times New Roman" w:hAnsi="Times New Roman" w:cs="Times New Roman"/>
          <w:b/>
          <w:bCs/>
          <w:sz w:val="28"/>
          <w:szCs w:val="28"/>
        </w:rPr>
      </w:pPr>
    </w:p>
    <w:p w14:paraId="5E532C70" w14:textId="77777777" w:rsidR="00FF3C56" w:rsidRDefault="00000000">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ЗАЯВЛЕНИЕ</w:t>
      </w:r>
    </w:p>
    <w:p w14:paraId="37DCA80B" w14:textId="77777777" w:rsidR="00FF3C56" w:rsidRDefault="00000000">
      <w:pPr>
        <w:pStyle w:val="ConsPlusNormal"/>
        <w:shd w:val="clear" w:color="auto" w:fill="FFFFFF"/>
        <w:tabs>
          <w:tab w:val="left" w:leader="underscore" w:pos="8933"/>
        </w:tabs>
        <w:ind w:firstLine="0"/>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о предоставлении материальной помощи,</w:t>
      </w:r>
    </w:p>
    <w:p w14:paraId="2727824B" w14:textId="77777777" w:rsidR="00FF3C56" w:rsidRDefault="00000000">
      <w:pPr>
        <w:pStyle w:val="ConsPlusNormal"/>
        <w:shd w:val="clear" w:color="auto" w:fill="FFFFFF"/>
        <w:tabs>
          <w:tab w:val="left" w:leader="underscore" w:pos="8933"/>
        </w:tabs>
        <w:ind w:firstLine="0"/>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материальной помощи на проезд</w:t>
      </w:r>
    </w:p>
    <w:p w14:paraId="31BE37FC" w14:textId="77777777" w:rsidR="00FF3C56" w:rsidRDefault="00FF3C56">
      <w:pPr>
        <w:pStyle w:val="ConsPlusNormal"/>
        <w:shd w:val="clear" w:color="auto" w:fill="FFFFFF"/>
        <w:tabs>
          <w:tab w:val="left" w:leader="underscore" w:pos="8933"/>
        </w:tabs>
        <w:jc w:val="center"/>
        <w:rPr>
          <w:rFonts w:ascii="Times New Roman" w:hAnsi="Times New Roman" w:cs="Times New Roman"/>
          <w:b/>
          <w:iCs/>
          <w:color w:val="000000"/>
          <w:sz w:val="28"/>
          <w:szCs w:val="28"/>
        </w:rPr>
      </w:pPr>
    </w:p>
    <w:tbl>
      <w:tblPr>
        <w:tblW w:w="9645" w:type="dxa"/>
        <w:tblInd w:w="62" w:type="dxa"/>
        <w:tblLayout w:type="fixed"/>
        <w:tblCellMar>
          <w:top w:w="102" w:type="dxa"/>
          <w:left w:w="62" w:type="dxa"/>
          <w:bottom w:w="102" w:type="dxa"/>
          <w:right w:w="62" w:type="dxa"/>
        </w:tblCellMar>
        <w:tblLook w:val="04A0" w:firstRow="1" w:lastRow="0" w:firstColumn="1" w:lastColumn="0" w:noHBand="0" w:noVBand="1"/>
      </w:tblPr>
      <w:tblGrid>
        <w:gridCol w:w="9645"/>
      </w:tblGrid>
      <w:tr w:rsidR="00FF3C56" w14:paraId="700D3D82" w14:textId="77777777">
        <w:trPr>
          <w:trHeight w:val="2100"/>
        </w:trPr>
        <w:tc>
          <w:tcPr>
            <w:tcW w:w="9645" w:type="dxa"/>
          </w:tcPr>
          <w:p w14:paraId="697695FC" w14:textId="77777777" w:rsidR="00FF3C56" w:rsidRDefault="00000000">
            <w:pPr>
              <w:pStyle w:val="ConsPlusNormal"/>
              <w:spacing w:line="283" w:lineRule="exact"/>
              <w:ind w:firstLine="283"/>
              <w:jc w:val="both"/>
              <w:rPr>
                <w:rFonts w:ascii="Times New Roman" w:hAnsi="Times New Roman" w:cs="Times New Roman"/>
                <w:sz w:val="24"/>
                <w:szCs w:val="24"/>
              </w:rPr>
            </w:pPr>
            <w:r>
              <w:rPr>
                <w:rFonts w:ascii="Times New Roman" w:hAnsi="Times New Roman" w:cs="Times New Roman"/>
                <w:sz w:val="24"/>
              </w:rPr>
              <w:lastRenderedPageBreak/>
              <w:t xml:space="preserve">Прошу предоставить мне </w:t>
            </w:r>
            <w:r>
              <w:rPr>
                <w:rFonts w:ascii="Times New Roman" w:hAnsi="Times New Roman" w:cs="Times New Roman"/>
              </w:rPr>
              <w:t>(нужное отметить знаком V)</w:t>
            </w:r>
            <w:r>
              <w:rPr>
                <w:rFonts w:ascii="Times New Roman" w:hAnsi="Times New Roman" w:cs="Times New Roman"/>
                <w:sz w:val="24"/>
              </w:rPr>
              <w:t>:</w:t>
            </w:r>
          </w:p>
          <w:tbl>
            <w:tblPr>
              <w:tblStyle w:val="aff2"/>
              <w:tblW w:w="9521" w:type="dxa"/>
              <w:tblLayout w:type="fixed"/>
              <w:tblLook w:val="04A0" w:firstRow="1" w:lastRow="0" w:firstColumn="1" w:lastColumn="0" w:noHBand="0" w:noVBand="1"/>
            </w:tblPr>
            <w:tblGrid>
              <w:gridCol w:w="437"/>
              <w:gridCol w:w="9084"/>
            </w:tblGrid>
            <w:tr w:rsidR="00FF3C56" w14:paraId="609A870B" w14:textId="77777777">
              <w:tc>
                <w:tcPr>
                  <w:tcW w:w="437" w:type="dxa"/>
                  <w:tcBorders>
                    <w:top w:val="threeDEngrave" w:sz="2" w:space="0" w:color="000000"/>
                    <w:left w:val="threeDEngrave" w:sz="2" w:space="0" w:color="000000"/>
                    <w:bottom w:val="threeDEngrave" w:sz="2" w:space="0" w:color="000000"/>
                    <w:right w:val="threeDEngrave" w:sz="2" w:space="0" w:color="000000"/>
                  </w:tcBorders>
                </w:tcPr>
                <w:p w14:paraId="0564E3C7" w14:textId="77777777" w:rsidR="00FF3C56" w:rsidRDefault="00FF3C56">
                  <w:pPr>
                    <w:pStyle w:val="ConsPlusNormal"/>
                    <w:spacing w:line="283" w:lineRule="exact"/>
                    <w:jc w:val="center"/>
                    <w:rPr>
                      <w:rFonts w:ascii="Times New Roman" w:hAnsi="Times New Roman" w:cs="Times New Roman"/>
                      <w:sz w:val="24"/>
                      <w:szCs w:val="24"/>
                    </w:rPr>
                  </w:pPr>
                </w:p>
              </w:tc>
              <w:tc>
                <w:tcPr>
                  <w:tcW w:w="9083" w:type="dxa"/>
                  <w:tcBorders>
                    <w:top w:val="nil"/>
                    <w:bottom w:val="nil"/>
                    <w:right w:val="nil"/>
                  </w:tcBorders>
                </w:tcPr>
                <w:p w14:paraId="0A830D1B" w14:textId="77777777" w:rsidR="00FF3C56" w:rsidRDefault="00000000">
                  <w:pPr>
                    <w:pStyle w:val="ConsPlusNormal"/>
                    <w:spacing w:line="283" w:lineRule="exact"/>
                    <w:ind w:firstLine="0"/>
                    <w:jc w:val="both"/>
                    <w:rPr>
                      <w:rFonts w:ascii="Times New Roman" w:hAnsi="Times New Roman" w:cs="Times New Roman"/>
                    </w:rPr>
                  </w:pPr>
                  <w:r>
                    <w:rPr>
                      <w:rFonts w:ascii="Times New Roman" w:hAnsi="Times New Roman" w:cs="Times New Roman"/>
                      <w:sz w:val="24"/>
                    </w:rPr>
                    <w:t>материальную помощь;</w:t>
                  </w:r>
                </w:p>
              </w:tc>
            </w:tr>
            <w:tr w:rsidR="00FF3C56" w14:paraId="010F54FA" w14:textId="77777777">
              <w:tc>
                <w:tcPr>
                  <w:tcW w:w="437" w:type="dxa"/>
                </w:tcPr>
                <w:p w14:paraId="233BA0B7" w14:textId="77777777" w:rsidR="00FF3C56" w:rsidRDefault="00FF3C56">
                  <w:pPr>
                    <w:pStyle w:val="ConsPlusNormal"/>
                    <w:spacing w:line="283" w:lineRule="exact"/>
                    <w:jc w:val="center"/>
                    <w:rPr>
                      <w:rFonts w:ascii="Times New Roman" w:hAnsi="Times New Roman" w:cs="Times New Roman"/>
                      <w:sz w:val="24"/>
                      <w:szCs w:val="24"/>
                    </w:rPr>
                  </w:pPr>
                </w:p>
              </w:tc>
              <w:tc>
                <w:tcPr>
                  <w:tcW w:w="9083" w:type="dxa"/>
                  <w:tcBorders>
                    <w:top w:val="nil"/>
                    <w:bottom w:val="nil"/>
                    <w:right w:val="nil"/>
                  </w:tcBorders>
                </w:tcPr>
                <w:p w14:paraId="41915FA7" w14:textId="77777777" w:rsidR="00FF3C56" w:rsidRDefault="00000000">
                  <w:pPr>
                    <w:pStyle w:val="ConsPlusNormal"/>
                    <w:spacing w:line="283" w:lineRule="exact"/>
                    <w:ind w:firstLine="0"/>
                    <w:jc w:val="both"/>
                    <w:rPr>
                      <w:rFonts w:ascii="Times New Roman" w:hAnsi="Times New Roman" w:cs="Times New Roman"/>
                      <w:sz w:val="24"/>
                      <w:szCs w:val="24"/>
                    </w:rPr>
                  </w:pPr>
                  <w:r>
                    <w:rPr>
                      <w:rFonts w:ascii="Times New Roman" w:hAnsi="Times New Roman" w:cs="Times New Roman"/>
                      <w:sz w:val="24"/>
                    </w:rPr>
                    <w:t>материальную помощь на проезд</w:t>
                  </w:r>
                </w:p>
              </w:tc>
            </w:tr>
          </w:tbl>
          <w:p w14:paraId="443B9CFD" w14:textId="77777777" w:rsidR="00FF3C56" w:rsidRDefault="00000000">
            <w:pPr>
              <w:pStyle w:val="ConsPlusNormal"/>
              <w:spacing w:line="283" w:lineRule="exact"/>
              <w:ind w:firstLine="283"/>
              <w:jc w:val="both"/>
              <w:rPr>
                <w:rFonts w:ascii="Times New Roman" w:hAnsi="Times New Roman" w:cs="Times New Roman"/>
                <w:sz w:val="24"/>
                <w:szCs w:val="24"/>
              </w:rPr>
            </w:pPr>
            <w:r>
              <w:rPr>
                <w:noProof/>
              </w:rPr>
              <mc:AlternateContent>
                <mc:Choice Requires="wps">
                  <w:drawing>
                    <wp:anchor distT="0" distB="0" distL="0" distR="0" simplePos="0" relativeHeight="2" behindDoc="0" locked="0" layoutInCell="1" allowOverlap="1" wp14:anchorId="0B0188A4" wp14:editId="54E3B0C7">
                      <wp:simplePos x="0" y="0"/>
                      <wp:positionH relativeFrom="column">
                        <wp:posOffset>6605905</wp:posOffset>
                      </wp:positionH>
                      <wp:positionV relativeFrom="paragraph">
                        <wp:posOffset>183515</wp:posOffset>
                      </wp:positionV>
                      <wp:extent cx="284480" cy="6985"/>
                      <wp:effectExtent l="635" t="635" r="635" b="635"/>
                      <wp:wrapNone/>
                      <wp:docPr id="1" name="Горизонтальная линия 1"/>
                      <wp:cNvGraphicFramePr/>
                      <a:graphic xmlns:a="http://schemas.openxmlformats.org/drawingml/2006/main">
                        <a:graphicData uri="http://schemas.microsoft.com/office/word/2010/wordprocessingShape">
                          <wps:wsp>
                            <wps:cNvCnPr/>
                            <wps:spPr>
                              <a:xfrm flipH="1" flipV="1">
                                <a:off x="0" y="0"/>
                                <a:ext cx="283680" cy="396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DD658C7" id="Горизонтальная линия 1" o:spid="_x0000_s1026" style="position:absolute;flip:x y;z-index:2;visibility:visible;mso-wrap-style:square;mso-wrap-distance-left:0;mso-wrap-distance-top:0;mso-wrap-distance-right:0;mso-wrap-distance-bottom:0;mso-position-horizontal:absolute;mso-position-horizontal-relative:text;mso-position-vertical:absolute;mso-position-vertical-relative:text" from="520.15pt,14.45pt" to="542.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" strokeweight="0"/>
                  </w:pict>
                </mc:Fallback>
              </mc:AlternateContent>
            </w:r>
            <w:r>
              <w:rPr>
                <w:noProof/>
              </w:rPr>
              <mc:AlternateContent>
                <mc:Choice Requires="wps">
                  <w:drawing>
                    <wp:anchor distT="0" distB="0" distL="0" distR="0" simplePos="0" relativeHeight="3" behindDoc="0" locked="0" layoutInCell="1" allowOverlap="1" wp14:anchorId="3E019AC9" wp14:editId="5E9BD85A">
                      <wp:simplePos x="0" y="0"/>
                      <wp:positionH relativeFrom="column">
                        <wp:posOffset>6607810</wp:posOffset>
                      </wp:positionH>
                      <wp:positionV relativeFrom="paragraph">
                        <wp:posOffset>181610</wp:posOffset>
                      </wp:positionV>
                      <wp:extent cx="278765" cy="3175"/>
                      <wp:effectExtent l="1905" t="1905" r="1905" b="1905"/>
                      <wp:wrapNone/>
                      <wp:docPr id="2" name="Горизонтальная линия 2"/>
                      <wp:cNvGraphicFramePr/>
                      <a:graphic xmlns:a="http://schemas.openxmlformats.org/drawingml/2006/main">
                        <a:graphicData uri="http://schemas.microsoft.com/office/word/2010/wordprocessingShape">
                          <wps:wsp>
                            <wps:cNvCnPr/>
                            <wps:spPr>
                              <a:xfrm flipH="1">
                                <a:off x="0" y="0"/>
                                <a:ext cx="278280" cy="1800"/>
                              </a:xfrm>
                              <a:prstGeom prst="line">
                                <a:avLst/>
                              </a:prstGeom>
                              <a:ln w="39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0D7B4D8" id="Горизонтальная линия 2" o:spid="_x0000_s1026" style="position:absolute;flip:x;z-index:3;visibility:visible;mso-wrap-style:square;mso-wrap-distance-left:0;mso-wrap-distance-top:0;mso-wrap-distance-right:0;mso-wrap-distance-bottom:0;mso-position-horizontal:absolute;mso-position-horizontal-relative:text;mso-position-vertical:absolute;mso-position-vertical-relative:text" from="520.3pt,14.3pt" to="542.2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" strokeweight=".11mm"/>
                  </w:pict>
                </mc:Fallback>
              </mc:AlternateContent>
            </w:r>
            <w:r>
              <w:rPr>
                <w:rFonts w:ascii="Times New Roman" w:hAnsi="Times New Roman" w:cs="Times New Roman"/>
                <w:sz w:val="24"/>
              </w:rPr>
              <w:t>Как:</w:t>
            </w:r>
          </w:p>
          <w:tbl>
            <w:tblPr>
              <w:tblStyle w:val="aff2"/>
              <w:tblW w:w="9521" w:type="dxa"/>
              <w:tblLayout w:type="fixed"/>
              <w:tblLook w:val="04A0" w:firstRow="1" w:lastRow="0" w:firstColumn="1" w:lastColumn="0" w:noHBand="0" w:noVBand="1"/>
            </w:tblPr>
            <w:tblGrid>
              <w:gridCol w:w="437"/>
              <w:gridCol w:w="9084"/>
            </w:tblGrid>
            <w:tr w:rsidR="00FF3C56" w14:paraId="33B4F53A" w14:textId="77777777">
              <w:trPr>
                <w:trHeight w:val="1300"/>
              </w:trPr>
              <w:tc>
                <w:tcPr>
                  <w:tcW w:w="437" w:type="dxa"/>
                  <w:tcBorders>
                    <w:top w:val="nil"/>
                  </w:tcBorders>
                </w:tcPr>
                <w:p w14:paraId="3E026928" w14:textId="77777777" w:rsidR="00FF3C56" w:rsidRDefault="00FF3C56">
                  <w:pPr>
                    <w:pStyle w:val="ConsPlusNormal"/>
                    <w:spacing w:line="283" w:lineRule="exact"/>
                    <w:jc w:val="both"/>
                    <w:rPr>
                      <w:rFonts w:ascii="Times New Roman" w:hAnsi="Times New Roman" w:cs="Times New Roman"/>
                      <w:sz w:val="24"/>
                      <w:szCs w:val="24"/>
                    </w:rPr>
                  </w:pPr>
                </w:p>
                <w:p w14:paraId="7D890143" w14:textId="77777777" w:rsidR="00FF3C56" w:rsidRDefault="00FF3C56">
                  <w:pPr>
                    <w:pStyle w:val="ConsPlusNormal"/>
                    <w:spacing w:line="283" w:lineRule="exact"/>
                    <w:jc w:val="both"/>
                    <w:rPr>
                      <w:rFonts w:ascii="Times New Roman" w:hAnsi="Times New Roman" w:cs="Times New Roman"/>
                      <w:sz w:val="24"/>
                      <w:szCs w:val="24"/>
                    </w:rPr>
                  </w:pPr>
                </w:p>
                <w:p w14:paraId="0C027076" w14:textId="77777777" w:rsidR="00FF3C56" w:rsidRDefault="00FF3C56">
                  <w:pPr>
                    <w:pStyle w:val="ConsPlusNormal"/>
                    <w:spacing w:line="283" w:lineRule="exact"/>
                    <w:jc w:val="both"/>
                    <w:rPr>
                      <w:rFonts w:ascii="Times New Roman" w:hAnsi="Times New Roman" w:cs="Times New Roman"/>
                      <w:sz w:val="24"/>
                      <w:szCs w:val="24"/>
                    </w:rPr>
                  </w:pPr>
                </w:p>
                <w:p w14:paraId="54A121ED" w14:textId="77777777" w:rsidR="00FF3C56" w:rsidRDefault="00FF3C56">
                  <w:pPr>
                    <w:pStyle w:val="ConsPlusNormal"/>
                    <w:spacing w:line="283" w:lineRule="exact"/>
                    <w:jc w:val="both"/>
                    <w:rPr>
                      <w:rFonts w:ascii="Times New Roman" w:hAnsi="Times New Roman" w:cs="Times New Roman"/>
                      <w:sz w:val="24"/>
                      <w:szCs w:val="24"/>
                    </w:rPr>
                  </w:pPr>
                </w:p>
              </w:tc>
              <w:tc>
                <w:tcPr>
                  <w:tcW w:w="9083" w:type="dxa"/>
                  <w:vMerge w:val="restart"/>
                  <w:tcBorders>
                    <w:top w:val="nil"/>
                    <w:bottom w:val="nil"/>
                    <w:right w:val="nil"/>
                  </w:tcBorders>
                </w:tcPr>
                <w:p w14:paraId="449F70BE" w14:textId="77777777" w:rsidR="00FF3C56" w:rsidRDefault="00000000">
                  <w:pPr>
                    <w:pStyle w:val="ConsPlusNormal"/>
                    <w:spacing w:line="283" w:lineRule="exact"/>
                    <w:ind w:firstLine="0"/>
                    <w:jc w:val="both"/>
                    <w:rPr>
                      <w:rFonts w:ascii="Times New Roman" w:hAnsi="Times New Roman" w:cs="Times New Roman"/>
                      <w:sz w:val="24"/>
                      <w:szCs w:val="24"/>
                    </w:rPr>
                  </w:pPr>
                  <w:r>
                    <w:rPr>
                      <w:rFonts w:ascii="Times New Roman" w:hAnsi="Times New Roman" w:cs="Times New Roman"/>
                      <w:sz w:val="24"/>
                      <w:szCs w:val="24"/>
                    </w:rPr>
                    <w:t xml:space="preserve">лицу, поступившему через военные комиссариаты Приморского края, пункты отбора на военную службу по контракту (1 разряда) Восточного военного округа                    </w:t>
                  </w:r>
                  <w:r>
                    <w:rPr>
                      <w:rFonts w:ascii="Times New Roman" w:hAnsi="Times New Roman" w:cs="Times New Roman"/>
                      <w:color w:val="C9211E"/>
                      <w:sz w:val="24"/>
                      <w:szCs w:val="24"/>
                    </w:rPr>
                    <w:t xml:space="preserve">г. Владивостока и г. Уссурийска, </w:t>
                  </w:r>
                  <w:r>
                    <w:rPr>
                      <w:rFonts w:ascii="Times New Roman" w:hAnsi="Times New Roman" w:cs="Times New Roman"/>
                      <w:sz w:val="24"/>
                      <w:szCs w:val="24"/>
                    </w:rPr>
                    <w:t xml:space="preserve"> </w:t>
                  </w:r>
                  <w:r>
                    <w:rPr>
                      <w:rFonts w:ascii="Times New Roman" w:hAnsi="Times New Roman" w:cs="Times New Roman"/>
                      <w:color w:val="C9211E"/>
                      <w:sz w:val="24"/>
                      <w:szCs w:val="24"/>
                    </w:rPr>
                    <w:t xml:space="preserve">г. Владивосток, Военный комиссариат муниципального образования г. Партизанск </w:t>
                  </w:r>
                  <w:r>
                    <w:rPr>
                      <w:rFonts w:ascii="Times New Roman" w:hAnsi="Times New Roman" w:cs="Times New Roman"/>
                      <w:sz w:val="24"/>
                      <w:szCs w:val="24"/>
                    </w:rPr>
                    <w:t>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соответственно — контракт военнослужащего, специальная военная операция)</w:t>
                  </w:r>
                </w:p>
              </w:tc>
            </w:tr>
            <w:tr w:rsidR="00FF3C56" w14:paraId="22D8ED04" w14:textId="77777777">
              <w:trPr>
                <w:trHeight w:val="142"/>
              </w:trPr>
              <w:tc>
                <w:tcPr>
                  <w:tcW w:w="437" w:type="dxa"/>
                  <w:tcBorders>
                    <w:left w:val="nil"/>
                    <w:bottom w:val="nil"/>
                    <w:right w:val="nil"/>
                  </w:tcBorders>
                </w:tcPr>
                <w:p w14:paraId="4030817F" w14:textId="77777777" w:rsidR="00FF3C56" w:rsidRDefault="00FF3C56">
                  <w:pPr>
                    <w:pStyle w:val="ConsPlusNormal"/>
                    <w:spacing w:line="283" w:lineRule="exact"/>
                    <w:jc w:val="both"/>
                    <w:rPr>
                      <w:rFonts w:ascii="Times New Roman" w:hAnsi="Times New Roman" w:cs="Times New Roman"/>
                      <w:sz w:val="24"/>
                      <w:szCs w:val="24"/>
                    </w:rPr>
                  </w:pPr>
                </w:p>
              </w:tc>
              <w:tc>
                <w:tcPr>
                  <w:tcW w:w="9083" w:type="dxa"/>
                  <w:vMerge/>
                  <w:tcBorders>
                    <w:top w:val="nil"/>
                    <w:left w:val="nil"/>
                    <w:bottom w:val="nil"/>
                    <w:right w:val="nil"/>
                  </w:tcBorders>
                </w:tcPr>
                <w:p w14:paraId="1FE4AD4C" w14:textId="77777777" w:rsidR="00FF3C56" w:rsidRDefault="00FF3C56">
                  <w:pPr>
                    <w:widowControl w:val="0"/>
                  </w:pPr>
                </w:p>
              </w:tc>
            </w:tr>
            <w:tr w:rsidR="00FF3C56" w14:paraId="62E443B7" w14:textId="77777777">
              <w:tc>
                <w:tcPr>
                  <w:tcW w:w="437" w:type="dxa"/>
                  <w:tcBorders>
                    <w:left w:val="nil"/>
                    <w:bottom w:val="nil"/>
                    <w:right w:val="nil"/>
                  </w:tcBorders>
                </w:tcPr>
                <w:p w14:paraId="770972F7" w14:textId="77777777" w:rsidR="00FF3C56" w:rsidRDefault="00FF3C56">
                  <w:pPr>
                    <w:pStyle w:val="ConsPlusNormal"/>
                    <w:spacing w:line="283" w:lineRule="exact"/>
                    <w:jc w:val="both"/>
                    <w:rPr>
                      <w:rFonts w:ascii="Times New Roman" w:hAnsi="Times New Roman" w:cs="Times New Roman"/>
                      <w:sz w:val="24"/>
                      <w:szCs w:val="24"/>
                    </w:rPr>
                  </w:pPr>
                </w:p>
              </w:tc>
              <w:tc>
                <w:tcPr>
                  <w:tcW w:w="9083" w:type="dxa"/>
                  <w:tcBorders>
                    <w:top w:val="nil"/>
                    <w:left w:val="nil"/>
                    <w:bottom w:val="nil"/>
                    <w:right w:val="nil"/>
                  </w:tcBorders>
                </w:tcPr>
                <w:p w14:paraId="408C56A1" w14:textId="77777777" w:rsidR="00FF3C56" w:rsidRDefault="00FF3C56">
                  <w:pPr>
                    <w:widowControl w:val="0"/>
                  </w:pPr>
                </w:p>
              </w:tc>
            </w:tr>
            <w:tr w:rsidR="00FF3C56" w14:paraId="632F940F" w14:textId="77777777">
              <w:trPr>
                <w:trHeight w:val="374"/>
              </w:trPr>
              <w:tc>
                <w:tcPr>
                  <w:tcW w:w="437" w:type="dxa"/>
                </w:tcPr>
                <w:p w14:paraId="6A06AC87" w14:textId="77777777" w:rsidR="00FF3C56" w:rsidRDefault="00FF3C56">
                  <w:pPr>
                    <w:pStyle w:val="ConsPlusNormal"/>
                    <w:spacing w:line="283" w:lineRule="exact"/>
                    <w:jc w:val="both"/>
                    <w:rPr>
                      <w:rFonts w:ascii="Times New Roman" w:hAnsi="Times New Roman" w:cs="Times New Roman"/>
                      <w:sz w:val="24"/>
                      <w:szCs w:val="24"/>
                    </w:rPr>
                  </w:pPr>
                </w:p>
              </w:tc>
              <w:tc>
                <w:tcPr>
                  <w:tcW w:w="9083" w:type="dxa"/>
                  <w:tcBorders>
                    <w:top w:val="nil"/>
                    <w:bottom w:val="nil"/>
                    <w:right w:val="nil"/>
                  </w:tcBorders>
                </w:tcPr>
                <w:p w14:paraId="1D15AA36" w14:textId="77777777" w:rsidR="00FF3C56" w:rsidRDefault="00000000">
                  <w:pPr>
                    <w:pStyle w:val="ConsPlusNormal"/>
                    <w:spacing w:line="283" w:lineRule="exact"/>
                    <w:ind w:firstLine="0"/>
                    <w:jc w:val="both"/>
                    <w:rPr>
                      <w:rFonts w:ascii="Times New Roman" w:hAnsi="Times New Roman" w:cs="Times New Roman"/>
                    </w:rPr>
                  </w:pPr>
                  <w:r>
                    <w:rPr>
                      <w:rFonts w:ascii="Times New Roman" w:hAnsi="Times New Roman" w:cs="Times New Roman"/>
                      <w:sz w:val="24"/>
                      <w:szCs w:val="24"/>
                    </w:rPr>
                    <w:t>лицу, отбывающему наказание в виде лишения свободы, подозреваемому (обвиняемому) в совершении уголовных преступлений, в отношении которого в качестве меры пресечения избрано заключение под стражу, заключившему контракт военнослужащего</w:t>
                  </w:r>
                  <w:r>
                    <w:rPr>
                      <w:rFonts w:ascii="Times New Roman" w:hAnsi="Times New Roman" w:cs="Times New Roman"/>
                      <w:color w:val="000000"/>
                      <w:sz w:val="24"/>
                      <w:szCs w:val="24"/>
                    </w:rPr>
                    <w:t>.</w:t>
                  </w:r>
                </w:p>
              </w:tc>
            </w:tr>
          </w:tbl>
          <w:p w14:paraId="334FF75D" w14:textId="77777777" w:rsidR="00FF3C56" w:rsidRDefault="00FF3C56">
            <w:pPr>
              <w:pStyle w:val="ConsPlusNormal"/>
              <w:ind w:firstLine="0"/>
              <w:jc w:val="both"/>
              <w:rPr>
                <w:sz w:val="22"/>
                <w:szCs w:val="22"/>
              </w:rPr>
            </w:pPr>
          </w:p>
          <w:p w14:paraId="1DD1848D" w14:textId="77777777" w:rsidR="00FF3C56" w:rsidRDefault="00000000">
            <w:pPr>
              <w:pStyle w:val="ConsPlusNormal"/>
              <w:ind w:firstLine="283"/>
              <w:jc w:val="both"/>
              <w:rPr>
                <w:sz w:val="22"/>
                <w:szCs w:val="22"/>
              </w:rPr>
            </w:pPr>
            <w:r>
              <w:rPr>
                <w:rFonts w:ascii="Times New Roman" w:hAnsi="Times New Roman" w:cs="Times New Roman"/>
                <w:sz w:val="22"/>
                <w:szCs w:val="22"/>
              </w:rPr>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в период действия соответствующего контракта, добровольно вернуть сумму предоставленной материальной помощи и материальной помощи на проезд.</w:t>
            </w:r>
          </w:p>
          <w:p w14:paraId="09D6DFEE" w14:textId="77777777" w:rsidR="00FF3C56" w:rsidRDefault="00FF3C56">
            <w:pPr>
              <w:pStyle w:val="ConsPlusNormal"/>
              <w:ind w:firstLine="283"/>
              <w:jc w:val="both"/>
            </w:pPr>
          </w:p>
          <w:p w14:paraId="1359649C" w14:textId="77777777" w:rsidR="00FF3C56" w:rsidRDefault="00000000">
            <w:pPr>
              <w:pStyle w:val="ConsPlusNormal"/>
              <w:ind w:firstLine="283"/>
              <w:jc w:val="both"/>
            </w:pPr>
            <w:r>
              <w:rPr>
                <w:rFonts w:ascii="Times New Roman" w:hAnsi="Times New Roman" w:cs="Times New Roman"/>
                <w:sz w:val="24"/>
                <w:szCs w:val="23"/>
              </w:rPr>
              <w:t>Опись документов, прилагаемых к заявлению:</w:t>
            </w:r>
          </w:p>
          <w:p w14:paraId="67758285" w14:textId="77777777" w:rsidR="00FF3C56" w:rsidRDefault="00FF3C56">
            <w:pPr>
              <w:pStyle w:val="ConsPlusNormal"/>
              <w:ind w:firstLine="283"/>
              <w:jc w:val="both"/>
            </w:pPr>
          </w:p>
          <w:tbl>
            <w:tblPr>
              <w:tblW w:w="9518" w:type="dxa"/>
              <w:tblLayout w:type="fixed"/>
              <w:tblCellMar>
                <w:top w:w="55" w:type="dxa"/>
                <w:left w:w="55" w:type="dxa"/>
                <w:bottom w:w="55" w:type="dxa"/>
                <w:right w:w="55" w:type="dxa"/>
              </w:tblCellMar>
              <w:tblLook w:val="0000" w:firstRow="0" w:lastRow="0" w:firstColumn="0" w:lastColumn="0" w:noHBand="0" w:noVBand="0"/>
            </w:tblPr>
            <w:tblGrid>
              <w:gridCol w:w="848"/>
              <w:gridCol w:w="5547"/>
              <w:gridCol w:w="3123"/>
            </w:tblGrid>
            <w:tr w:rsidR="00FF3C56" w14:paraId="18FDC19C" w14:textId="77777777">
              <w:tc>
                <w:tcPr>
                  <w:tcW w:w="848" w:type="dxa"/>
                  <w:tcBorders>
                    <w:top w:val="single" w:sz="2" w:space="0" w:color="000000"/>
                    <w:left w:val="single" w:sz="2" w:space="0" w:color="000000"/>
                    <w:bottom w:val="single" w:sz="2" w:space="0" w:color="000000"/>
                  </w:tcBorders>
                </w:tcPr>
                <w:p w14:paraId="221D1DF5" w14:textId="77777777" w:rsidR="00FF3C56" w:rsidRDefault="00000000">
                  <w:pPr>
                    <w:pStyle w:val="afe"/>
                    <w:widowControl w:val="0"/>
                    <w:jc w:val="center"/>
                  </w:pPr>
                  <w:r>
                    <w:t>№ п/п</w:t>
                  </w:r>
                </w:p>
              </w:tc>
              <w:tc>
                <w:tcPr>
                  <w:tcW w:w="5547" w:type="dxa"/>
                  <w:tcBorders>
                    <w:top w:val="single" w:sz="2" w:space="0" w:color="000000"/>
                    <w:left w:val="single" w:sz="2" w:space="0" w:color="000000"/>
                    <w:bottom w:val="single" w:sz="2" w:space="0" w:color="000000"/>
                  </w:tcBorders>
                </w:tcPr>
                <w:p w14:paraId="5212FA39" w14:textId="77777777" w:rsidR="00FF3C56" w:rsidRDefault="00000000">
                  <w:pPr>
                    <w:pStyle w:val="afe"/>
                    <w:widowControl w:val="0"/>
                    <w:jc w:val="center"/>
                  </w:pPr>
                  <w:r>
                    <w:t>Наименование документа</w:t>
                  </w:r>
                </w:p>
              </w:tc>
              <w:tc>
                <w:tcPr>
                  <w:tcW w:w="3123" w:type="dxa"/>
                  <w:tcBorders>
                    <w:top w:val="single" w:sz="2" w:space="0" w:color="000000"/>
                    <w:left w:val="single" w:sz="2" w:space="0" w:color="000000"/>
                    <w:bottom w:val="single" w:sz="2" w:space="0" w:color="000000"/>
                    <w:right w:val="single" w:sz="2" w:space="0" w:color="000000"/>
                  </w:tcBorders>
                </w:tcPr>
                <w:p w14:paraId="3D163BB7" w14:textId="77777777" w:rsidR="00FF3C56" w:rsidRDefault="00000000">
                  <w:pPr>
                    <w:pStyle w:val="afe"/>
                    <w:widowControl w:val="0"/>
                    <w:jc w:val="center"/>
                  </w:pPr>
                  <w:r>
                    <w:t>Количество (</w:t>
                  </w:r>
                  <w:proofErr w:type="spellStart"/>
                  <w:r>
                    <w:t>шт</w:t>
                  </w:r>
                  <w:proofErr w:type="spellEnd"/>
                  <w:r>
                    <w:t>)</w:t>
                  </w:r>
                </w:p>
              </w:tc>
            </w:tr>
            <w:tr w:rsidR="00FF3C56" w14:paraId="5DB34D28" w14:textId="77777777">
              <w:tc>
                <w:tcPr>
                  <w:tcW w:w="848" w:type="dxa"/>
                  <w:tcBorders>
                    <w:top w:val="single" w:sz="2" w:space="0" w:color="000000"/>
                    <w:left w:val="single" w:sz="2" w:space="0" w:color="000000"/>
                    <w:bottom w:val="single" w:sz="2" w:space="0" w:color="000000"/>
                  </w:tcBorders>
                </w:tcPr>
                <w:p w14:paraId="59F94740" w14:textId="77777777" w:rsidR="00FF3C56" w:rsidRDefault="00FF3C56">
                  <w:pPr>
                    <w:pStyle w:val="afe"/>
                    <w:widowControl w:val="0"/>
                  </w:pPr>
                </w:p>
              </w:tc>
              <w:tc>
                <w:tcPr>
                  <w:tcW w:w="5547" w:type="dxa"/>
                  <w:tcBorders>
                    <w:top w:val="single" w:sz="2" w:space="0" w:color="000000"/>
                    <w:left w:val="single" w:sz="2" w:space="0" w:color="000000"/>
                    <w:bottom w:val="single" w:sz="2" w:space="0" w:color="000000"/>
                  </w:tcBorders>
                </w:tcPr>
                <w:p w14:paraId="4B2F4A53" w14:textId="77777777" w:rsidR="00FF3C56" w:rsidRDefault="00FF3C56">
                  <w:pPr>
                    <w:pStyle w:val="afe"/>
                    <w:widowControl w:val="0"/>
                  </w:pPr>
                </w:p>
              </w:tc>
              <w:tc>
                <w:tcPr>
                  <w:tcW w:w="3123" w:type="dxa"/>
                  <w:tcBorders>
                    <w:top w:val="single" w:sz="2" w:space="0" w:color="000000"/>
                    <w:left w:val="single" w:sz="2" w:space="0" w:color="000000"/>
                    <w:bottom w:val="single" w:sz="2" w:space="0" w:color="000000"/>
                    <w:right w:val="single" w:sz="2" w:space="0" w:color="000000"/>
                  </w:tcBorders>
                </w:tcPr>
                <w:p w14:paraId="70433774" w14:textId="77777777" w:rsidR="00FF3C56" w:rsidRDefault="00FF3C56">
                  <w:pPr>
                    <w:pStyle w:val="afe"/>
                    <w:widowControl w:val="0"/>
                  </w:pPr>
                </w:p>
              </w:tc>
            </w:tr>
            <w:tr w:rsidR="00FF3C56" w14:paraId="4CE8840A" w14:textId="77777777">
              <w:tc>
                <w:tcPr>
                  <w:tcW w:w="848" w:type="dxa"/>
                  <w:tcBorders>
                    <w:top w:val="single" w:sz="2" w:space="0" w:color="000000"/>
                    <w:left w:val="single" w:sz="2" w:space="0" w:color="000000"/>
                    <w:bottom w:val="single" w:sz="2" w:space="0" w:color="000000"/>
                  </w:tcBorders>
                </w:tcPr>
                <w:p w14:paraId="42A3E6A6" w14:textId="77777777" w:rsidR="00FF3C56" w:rsidRDefault="00FF3C56">
                  <w:pPr>
                    <w:pStyle w:val="afe"/>
                    <w:widowControl w:val="0"/>
                  </w:pPr>
                </w:p>
              </w:tc>
              <w:tc>
                <w:tcPr>
                  <w:tcW w:w="5547" w:type="dxa"/>
                  <w:tcBorders>
                    <w:top w:val="single" w:sz="2" w:space="0" w:color="000000"/>
                    <w:left w:val="single" w:sz="2" w:space="0" w:color="000000"/>
                    <w:bottom w:val="single" w:sz="2" w:space="0" w:color="000000"/>
                  </w:tcBorders>
                </w:tcPr>
                <w:p w14:paraId="24D45675" w14:textId="77777777" w:rsidR="00FF3C56" w:rsidRDefault="00FF3C56">
                  <w:pPr>
                    <w:pStyle w:val="afe"/>
                    <w:widowControl w:val="0"/>
                  </w:pPr>
                </w:p>
              </w:tc>
              <w:tc>
                <w:tcPr>
                  <w:tcW w:w="3123" w:type="dxa"/>
                  <w:tcBorders>
                    <w:top w:val="single" w:sz="2" w:space="0" w:color="000000"/>
                    <w:left w:val="single" w:sz="2" w:space="0" w:color="000000"/>
                    <w:bottom w:val="single" w:sz="2" w:space="0" w:color="000000"/>
                    <w:right w:val="single" w:sz="2" w:space="0" w:color="000000"/>
                  </w:tcBorders>
                </w:tcPr>
                <w:p w14:paraId="01058C6B" w14:textId="77777777" w:rsidR="00FF3C56" w:rsidRDefault="00FF3C56">
                  <w:pPr>
                    <w:pStyle w:val="afe"/>
                    <w:widowControl w:val="0"/>
                  </w:pPr>
                </w:p>
              </w:tc>
            </w:tr>
          </w:tbl>
          <w:p w14:paraId="0F1E630E" w14:textId="77777777" w:rsidR="00FF3C56" w:rsidRDefault="00FF3C56">
            <w:pPr>
              <w:pStyle w:val="ConsPlusNormal"/>
              <w:ind w:firstLine="283"/>
              <w:jc w:val="both"/>
              <w:rPr>
                <w:rFonts w:ascii="Times New Roman" w:hAnsi="Times New Roman" w:cs="Times New Roman"/>
                <w:sz w:val="24"/>
              </w:rPr>
            </w:pPr>
          </w:p>
          <w:p w14:paraId="1BCAD2D9" w14:textId="77777777" w:rsidR="00FF3C56" w:rsidRDefault="00000000">
            <w:pPr>
              <w:pStyle w:val="ConsPlusNormal"/>
              <w:ind w:firstLine="283"/>
              <w:jc w:val="both"/>
            </w:pPr>
            <w:r>
              <w:rPr>
                <w:rFonts w:ascii="Times New Roman" w:hAnsi="Times New Roman" w:cs="Times New Roman"/>
                <w:sz w:val="24"/>
              </w:rPr>
              <w:t>Назначенн</w:t>
            </w:r>
            <w:r>
              <w:rPr>
                <w:rFonts w:ascii="Times New Roman" w:hAnsi="Times New Roman" w:cs="Times New Roman"/>
                <w:color w:val="000000"/>
                <w:sz w:val="24"/>
              </w:rPr>
              <w:t>ые</w:t>
            </w:r>
            <w:r>
              <w:rPr>
                <w:rFonts w:ascii="Times New Roman" w:hAnsi="Times New Roman" w:cs="Times New Roman"/>
                <w:sz w:val="24"/>
              </w:rPr>
              <w:t xml:space="preserve"> мне суммы материальн</w:t>
            </w:r>
            <w:r>
              <w:rPr>
                <w:rFonts w:ascii="Times New Roman" w:hAnsi="Times New Roman" w:cs="Times New Roman"/>
                <w:color w:val="000000"/>
                <w:sz w:val="24"/>
              </w:rPr>
              <w:t>ой</w:t>
            </w:r>
            <w:r>
              <w:rPr>
                <w:rFonts w:ascii="Times New Roman" w:hAnsi="Times New Roman" w:cs="Times New Roman"/>
                <w:sz w:val="24"/>
              </w:rPr>
              <w:t xml:space="preserve"> помощ</w:t>
            </w:r>
            <w:r>
              <w:rPr>
                <w:rFonts w:ascii="Times New Roman" w:hAnsi="Times New Roman" w:cs="Times New Roman"/>
                <w:color w:val="000000"/>
                <w:sz w:val="24"/>
              </w:rPr>
              <w:t>и, материальной помощи на проезд</w:t>
            </w:r>
            <w:r>
              <w:rPr>
                <w:rFonts w:ascii="Times New Roman" w:hAnsi="Times New Roman" w:cs="Times New Roman"/>
                <w:sz w:val="24"/>
              </w:rPr>
              <w:t xml:space="preserve"> прошу перечислять:</w:t>
            </w:r>
          </w:p>
          <w:p w14:paraId="4F07A29A" w14:textId="77777777" w:rsidR="00FF3C56" w:rsidRDefault="00FF3C56">
            <w:pPr>
              <w:pStyle w:val="ConsPlusNormal"/>
              <w:ind w:firstLine="283"/>
              <w:jc w:val="both"/>
              <w:rPr>
                <w:rFonts w:ascii="Times New Roman" w:hAnsi="Times New Roman" w:cs="Times New Roman"/>
                <w:sz w:val="6"/>
                <w:szCs w:val="6"/>
              </w:rPr>
            </w:pPr>
          </w:p>
          <w:p w14:paraId="72F5CAA1" w14:textId="77777777" w:rsidR="00FF3C56" w:rsidRDefault="00000000">
            <w:pPr>
              <w:pStyle w:val="ConsPlusNormal"/>
              <w:ind w:firstLine="0"/>
              <w:jc w:val="both"/>
            </w:pPr>
            <w:r>
              <w:rPr>
                <w:rFonts w:ascii="Times New Roman" w:hAnsi="Times New Roman" w:cs="Times New Roman"/>
                <w:sz w:val="24"/>
              </w:rPr>
              <w:t xml:space="preserve">на лицевой </w:t>
            </w:r>
            <w:proofErr w:type="gramStart"/>
            <w:r>
              <w:rPr>
                <w:rFonts w:ascii="Times New Roman" w:hAnsi="Times New Roman" w:cs="Times New Roman"/>
                <w:sz w:val="24"/>
              </w:rPr>
              <w:t>счет:_</w:t>
            </w:r>
            <w:proofErr w:type="gramEnd"/>
            <w:r>
              <w:rPr>
                <w:rFonts w:ascii="Times New Roman" w:hAnsi="Times New Roman" w:cs="Times New Roman"/>
                <w:sz w:val="24"/>
              </w:rPr>
              <w:t>_____________________________________________________, открытый в</w:t>
            </w:r>
          </w:p>
          <w:p w14:paraId="5A6B76C7" w14:textId="77777777" w:rsidR="00FF3C56" w:rsidRDefault="00000000">
            <w:pPr>
              <w:pStyle w:val="ConsPlusNormal"/>
              <w:ind w:firstLine="0"/>
              <w:jc w:val="both"/>
            </w:pPr>
            <w:r>
              <w:rPr>
                <w:rFonts w:ascii="Times New Roman" w:hAnsi="Times New Roman" w:cs="Times New Roman"/>
                <w:sz w:val="24"/>
              </w:rPr>
              <w:t xml:space="preserve">                                                             (номер лицевого счета)</w:t>
            </w:r>
          </w:p>
          <w:p w14:paraId="67B88689" w14:textId="77777777" w:rsidR="00FF3C56" w:rsidRDefault="00000000">
            <w:pPr>
              <w:pStyle w:val="ConsPlusNormal"/>
              <w:ind w:firstLine="0"/>
              <w:jc w:val="both"/>
            </w:pPr>
            <w:r>
              <w:rPr>
                <w:rFonts w:ascii="Times New Roman" w:hAnsi="Times New Roman" w:cs="Times New Roman"/>
                <w:sz w:val="24"/>
              </w:rPr>
              <w:t>_______________________________________________________________________________</w:t>
            </w:r>
          </w:p>
          <w:p w14:paraId="2D0E123C" w14:textId="77777777" w:rsidR="00FF3C56" w:rsidRDefault="00000000">
            <w:pPr>
              <w:pStyle w:val="ConsPlusNormal"/>
              <w:ind w:firstLine="0"/>
              <w:jc w:val="both"/>
            </w:pPr>
            <w:r>
              <w:rPr>
                <w:rFonts w:ascii="Times New Roman" w:hAnsi="Times New Roman" w:cs="Times New Roman"/>
                <w:sz w:val="24"/>
              </w:rPr>
              <w:t xml:space="preserve">                                               </w:t>
            </w:r>
            <w:r>
              <w:rPr>
                <w:rFonts w:ascii="Times New Roman" w:hAnsi="Times New Roman" w:cs="Times New Roman"/>
                <w:sz w:val="22"/>
                <w:szCs w:val="22"/>
              </w:rPr>
              <w:t>(наименование кредитной организации)</w:t>
            </w:r>
          </w:p>
          <w:p w14:paraId="0FDE40D2" w14:textId="77777777" w:rsidR="00FF3C56" w:rsidRDefault="00000000">
            <w:pPr>
              <w:pStyle w:val="ConsPlusNormal"/>
              <w:ind w:firstLine="0"/>
              <w:jc w:val="both"/>
            </w:pPr>
            <w:r>
              <w:rPr>
                <w:rFonts w:ascii="Times New Roman" w:hAnsi="Times New Roman" w:cs="Times New Roman"/>
                <w:sz w:val="24"/>
              </w:rPr>
              <w:t>_______________________________________________________________________________</w:t>
            </w:r>
          </w:p>
          <w:p w14:paraId="5C697488" w14:textId="77777777" w:rsidR="00FF3C56" w:rsidRDefault="00000000">
            <w:pPr>
              <w:pStyle w:val="ConsPlusNormal"/>
              <w:ind w:firstLine="0"/>
              <w:jc w:val="both"/>
            </w:pPr>
            <w:r>
              <w:rPr>
                <w:rFonts w:ascii="Times New Roman" w:hAnsi="Times New Roman" w:cs="Times New Roman"/>
                <w:sz w:val="24"/>
              </w:rPr>
              <w:t xml:space="preserve">                                                </w:t>
            </w:r>
            <w:r>
              <w:rPr>
                <w:rFonts w:ascii="Times New Roman" w:hAnsi="Times New Roman" w:cs="Times New Roman"/>
                <w:sz w:val="22"/>
                <w:szCs w:val="22"/>
              </w:rPr>
              <w:t>(реквизиты кредитной организации: ИНН, КПП,</w:t>
            </w:r>
          </w:p>
          <w:p w14:paraId="54A860BE" w14:textId="77777777" w:rsidR="00FF3C56" w:rsidRDefault="00000000">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5A9442F9" w14:textId="77777777" w:rsidR="00FF3C56" w:rsidRDefault="00000000">
            <w:pPr>
              <w:pStyle w:val="ConsPlusNormal"/>
              <w:ind w:firstLine="0"/>
              <w:jc w:val="both"/>
            </w:pPr>
            <w:r>
              <w:rPr>
                <w:rFonts w:ascii="Times New Roman" w:hAnsi="Times New Roman" w:cs="Times New Roman"/>
                <w:sz w:val="24"/>
              </w:rPr>
              <w:t xml:space="preserve">                                                                   </w:t>
            </w:r>
            <w:r>
              <w:rPr>
                <w:rFonts w:ascii="Times New Roman" w:hAnsi="Times New Roman" w:cs="Times New Roman"/>
                <w:sz w:val="22"/>
                <w:szCs w:val="22"/>
              </w:rPr>
              <w:t>БИК, кор./счет)</w:t>
            </w:r>
          </w:p>
          <w:p w14:paraId="04DA1E28" w14:textId="77777777" w:rsidR="00FF3C56" w:rsidRDefault="00000000">
            <w:pPr>
              <w:pStyle w:val="ConsPlusNormal"/>
              <w:ind w:firstLine="0"/>
              <w:jc w:val="both"/>
              <w:rPr>
                <w:rFonts w:ascii="Times New Roman" w:hAnsi="Times New Roman" w:cs="Times New Roman"/>
                <w:sz w:val="24"/>
              </w:rPr>
            </w:pPr>
            <w:r>
              <w:rPr>
                <w:rFonts w:ascii="Times New Roman" w:hAnsi="Times New Roman" w:cs="Times New Roman"/>
                <w:sz w:val="24"/>
              </w:rPr>
              <w:t>«___» __________ г.                __________________               ____________________________</w:t>
            </w:r>
          </w:p>
          <w:p w14:paraId="3EC393E3" w14:textId="77777777" w:rsidR="00FF3C56" w:rsidRDefault="00000000">
            <w:pPr>
              <w:pStyle w:val="ConsPlusNormal"/>
              <w:ind w:firstLine="0"/>
              <w:jc w:val="both"/>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дата)   </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(подпись)   </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фамилия, </w:t>
            </w:r>
            <w:proofErr w:type="gramStart"/>
            <w:r>
              <w:rPr>
                <w:rFonts w:ascii="Times New Roman" w:hAnsi="Times New Roman" w:cs="Times New Roman"/>
                <w:sz w:val="22"/>
                <w:szCs w:val="22"/>
              </w:rPr>
              <w:t xml:space="preserve">инициалы)   </w:t>
            </w:r>
            <w:proofErr w:type="gramEnd"/>
            <w:r>
              <w:rPr>
                <w:rFonts w:ascii="Times New Roman" w:hAnsi="Times New Roman" w:cs="Times New Roman"/>
                <w:sz w:val="22"/>
                <w:szCs w:val="22"/>
              </w:rPr>
              <w:t xml:space="preserve">               ».</w:t>
            </w:r>
          </w:p>
        </w:tc>
      </w:tr>
    </w:tbl>
    <w:p w14:paraId="46FDA075" w14:textId="77777777" w:rsidR="00FF3C56" w:rsidRDefault="00FF3C56"/>
    <w:sectPr w:rsidR="00FF3C56">
      <w:headerReference w:type="default" r:id="rId6"/>
      <w:footerReference w:type="default" r:id="rId7"/>
      <w:headerReference w:type="first" r:id="rId8"/>
      <w:footerReference w:type="first" r:id="rId9"/>
      <w:pgSz w:w="11906" w:h="16838"/>
      <w:pgMar w:top="690" w:right="851" w:bottom="983" w:left="1418" w:header="24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E495F" w14:textId="77777777" w:rsidR="003A0495" w:rsidRDefault="003A0495">
      <w:r>
        <w:separator/>
      </w:r>
    </w:p>
  </w:endnote>
  <w:endnote w:type="continuationSeparator" w:id="0">
    <w:p w14:paraId="22AFB01B" w14:textId="77777777" w:rsidR="003A0495" w:rsidRDefault="003A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Noto Sans Devanagari;Times New">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ED9B" w14:textId="77777777" w:rsidR="00FF3C56" w:rsidRDefault="00FF3C56">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4623" w14:textId="77777777" w:rsidR="00FF3C56" w:rsidRDefault="00FF3C56">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5E43" w14:textId="77777777" w:rsidR="003A0495" w:rsidRDefault="003A0495">
      <w:r>
        <w:separator/>
      </w:r>
    </w:p>
  </w:footnote>
  <w:footnote w:type="continuationSeparator" w:id="0">
    <w:p w14:paraId="15C73A45" w14:textId="77777777" w:rsidR="003A0495" w:rsidRDefault="003A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928F" w14:textId="77777777" w:rsidR="00FF3C56" w:rsidRDefault="00000000">
    <w:pPr>
      <w:pStyle w:val="afb"/>
      <w:jc w:val="center"/>
    </w:pPr>
    <w:r>
      <w:fldChar w:fldCharType="begin"/>
    </w:r>
    <w:r>
      <w:instrText>PAGE</w:instrText>
    </w:r>
    <w:r>
      <w:fldChar w:fldCharType="separate"/>
    </w:r>
    <w:r>
      <w:t>2</w:t>
    </w:r>
    <w:r>
      <w:fldChar w:fldCharType="end"/>
    </w:r>
  </w:p>
  <w:p w14:paraId="5AF523C8" w14:textId="77777777" w:rsidR="00FF3C56" w:rsidRDefault="00FF3C56">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CE0D" w14:textId="77777777" w:rsidR="00FF3C56" w:rsidRDefault="00FF3C56">
    <w:pPr>
      <w:pStyle w:val="af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56"/>
    <w:rsid w:val="000400E4"/>
    <w:rsid w:val="002C1FDC"/>
    <w:rsid w:val="003A0495"/>
    <w:rsid w:val="00FF3C5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6B1E"/>
  <w15:docId w15:val="{C970DC28-8A47-4D19-8BB6-C352EFD6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ahoma" w:hAnsi="Times New Roman" w:cs="Noto Sans Devanagari"/>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sz w:val="24"/>
      <w:lang w:bidi="ar-SA"/>
    </w:rPr>
  </w:style>
  <w:style w:type="paragraph" w:styleId="1">
    <w:name w:val="heading 1"/>
    <w:basedOn w:val="a"/>
    <w:uiPriority w:val="9"/>
    <w:qFormat/>
    <w:pPr>
      <w:keepNext/>
      <w:keepLines/>
      <w:spacing w:before="480" w:after="200"/>
      <w:outlineLvl w:val="0"/>
    </w:pPr>
    <w:rPr>
      <w:rFonts w:ascii="Arial" w:eastAsia="Arial" w:hAnsi="Arial" w:cs="Arial"/>
      <w:sz w:val="40"/>
      <w:szCs w:val="40"/>
    </w:rPr>
  </w:style>
  <w:style w:type="paragraph" w:styleId="2">
    <w:name w:val="heading 2"/>
    <w:basedOn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after="200"/>
      <w:outlineLvl w:val="4"/>
    </w:pPr>
    <w:rPr>
      <w:rFonts w:ascii="Arial" w:eastAsia="Arial" w:hAnsi="Arial" w:cs="Arial"/>
      <w:b/>
      <w:bCs/>
    </w:rPr>
  </w:style>
  <w:style w:type="paragraph" w:styleId="6">
    <w:name w:val="heading 6"/>
    <w:basedOn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Pr>
      <w:color w:val="0000FF" w:themeColor="hyperlink"/>
      <w:u w:val="single"/>
    </w:rPr>
  </w:style>
  <w:style w:type="character" w:customStyle="1" w:styleId="a3">
    <w:name w:val="Символ сноски"/>
    <w:qFormat/>
    <w:rPr>
      <w:vertAlign w:val="superscript"/>
    </w:rPr>
  </w:style>
  <w:style w:type="character" w:customStyle="1" w:styleId="a4">
    <w:name w:val="Привязка сноски"/>
    <w:rPr>
      <w:vertAlign w:val="superscript"/>
    </w:rPr>
  </w:style>
  <w:style w:type="character" w:customStyle="1" w:styleId="FootnoteCharacters">
    <w:name w:val="Footnote Characters"/>
    <w:uiPriority w:val="99"/>
    <w:unhideWhenUsed/>
    <w:qFormat/>
    <w:rPr>
      <w:vertAlign w:val="superscript"/>
    </w:rPr>
  </w:style>
  <w:style w:type="character" w:customStyle="1" w:styleId="a5">
    <w:name w:val="Символ концевой сноски"/>
    <w:qFormat/>
    <w:rPr>
      <w:vertAlign w:val="superscript"/>
    </w:rPr>
  </w:style>
  <w:style w:type="character" w:customStyle="1" w:styleId="a6">
    <w:name w:val="Привязка концевой сноски"/>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20">
    <w:name w:val="Основной шрифт абзаца2"/>
    <w:qFormat/>
  </w:style>
  <w:style w:type="character" w:customStyle="1" w:styleId="10">
    <w:name w:val="Основной шрифт абзаца1"/>
    <w:qFormat/>
  </w:style>
  <w:style w:type="character" w:styleId="a7">
    <w:name w:val="page number"/>
    <w:qFormat/>
  </w:style>
  <w:style w:type="character" w:customStyle="1" w:styleId="21">
    <w:name w:val="Основной текст 2 Знак"/>
    <w:qFormat/>
    <w:rPr>
      <w:rFonts w:ascii="Arial" w:hAnsi="Arial" w:cs="Arial"/>
      <w:sz w:val="28"/>
      <w:szCs w:val="28"/>
      <w:lang w:val="ru-RU" w:bidi="ar-SA"/>
    </w:rPr>
  </w:style>
  <w:style w:type="character" w:customStyle="1" w:styleId="a8">
    <w:name w:val="Текст сноски Знак"/>
    <w:qFormat/>
    <w:rPr>
      <w:rFonts w:ascii="Times New Roman" w:eastAsia="Times New Roman" w:hAnsi="Times New Roman" w:cs="Times New Roman"/>
      <w:sz w:val="20"/>
      <w:szCs w:val="20"/>
    </w:rPr>
  </w:style>
  <w:style w:type="character" w:customStyle="1" w:styleId="a9">
    <w:name w:val="Верхний колонтитул Знак"/>
    <w:qFormat/>
    <w:rPr>
      <w:rFonts w:ascii="Times New Roman" w:eastAsia="Times New Roman" w:hAnsi="Times New Roman" w:cs="Times New Roman"/>
      <w:sz w:val="24"/>
      <w:szCs w:val="24"/>
    </w:rPr>
  </w:style>
  <w:style w:type="character" w:customStyle="1" w:styleId="aa">
    <w:name w:val="Нижний колонтитул Знак"/>
    <w:qFormat/>
    <w:rPr>
      <w:rFonts w:ascii="Times New Roman" w:eastAsia="Times New Roman" w:hAnsi="Times New Roman" w:cs="Times New Roman"/>
      <w:sz w:val="24"/>
      <w:szCs w:val="24"/>
    </w:rPr>
  </w:style>
  <w:style w:type="character" w:customStyle="1" w:styleId="rvts7">
    <w:name w:val="rvts7"/>
    <w:qFormat/>
  </w:style>
  <w:style w:type="character" w:customStyle="1" w:styleId="ab">
    <w:name w:val="Текст концевой сноски Знак"/>
    <w:qFormat/>
    <w:rPr>
      <w:rFonts w:ascii="Times New Roman" w:eastAsia="Times New Roman" w:hAnsi="Times New Roman" w:cs="Times New Roman"/>
    </w:rPr>
  </w:style>
  <w:style w:type="character" w:customStyle="1" w:styleId="11">
    <w:name w:val="Знак сноски1"/>
    <w:qFormat/>
    <w:rPr>
      <w:vertAlign w:val="superscript"/>
    </w:rPr>
  </w:style>
  <w:style w:type="paragraph" w:styleId="ac">
    <w:name w:val="Title"/>
    <w:basedOn w:val="a"/>
    <w:next w:val="ad"/>
    <w:uiPriority w:val="10"/>
    <w:qFormat/>
    <w:pPr>
      <w:spacing w:before="300" w:after="200"/>
      <w:contextualSpacing/>
    </w:pPr>
    <w:rPr>
      <w:sz w:val="48"/>
      <w:szCs w:val="48"/>
    </w:rPr>
  </w:style>
  <w:style w:type="paragraph" w:styleId="ad">
    <w:name w:val="Body Text"/>
    <w:basedOn w:val="a"/>
    <w:pPr>
      <w:spacing w:after="140" w:line="276" w:lineRule="auto"/>
    </w:pPr>
  </w:style>
  <w:style w:type="paragraph" w:styleId="ae">
    <w:name w:val="List"/>
    <w:basedOn w:val="ad"/>
    <w:rPr>
      <w:rFonts w:cs="Noto Sans Devanagari;Times New"/>
    </w:rPr>
  </w:style>
  <w:style w:type="paragraph" w:styleId="af">
    <w:name w:val="caption"/>
    <w:basedOn w:val="a"/>
    <w:qFormat/>
    <w:pPr>
      <w:suppressLineNumbers/>
      <w:spacing w:before="120" w:after="120"/>
    </w:pPr>
    <w:rPr>
      <w:rFonts w:cs="Noto Sans Devanagari;Times New"/>
      <w:i/>
      <w:iCs/>
    </w:rPr>
  </w:style>
  <w:style w:type="paragraph" w:styleId="af0">
    <w:name w:val="index heading"/>
    <w:basedOn w:val="ac"/>
    <w:qFormat/>
  </w:style>
  <w:style w:type="paragraph" w:customStyle="1" w:styleId="indexheading1">
    <w:name w:val="index heading1"/>
    <w:basedOn w:val="a"/>
    <w:qFormat/>
    <w:pPr>
      <w:suppressLineNumbers/>
    </w:pPr>
    <w:rPr>
      <w:rFonts w:cs="Noto Sans Devanagari"/>
    </w:rPr>
  </w:style>
  <w:style w:type="paragraph" w:styleId="af1">
    <w:name w:val="List Paragraph"/>
    <w:basedOn w:val="a"/>
    <w:qFormat/>
    <w:pPr>
      <w:ind w:left="720"/>
      <w:contextualSpacing/>
    </w:pPr>
  </w:style>
  <w:style w:type="paragraph" w:styleId="af2">
    <w:name w:val="No Spacing"/>
    <w:uiPriority w:val="1"/>
    <w:qFormat/>
    <w:rPr>
      <w:sz w:val="24"/>
    </w:rPr>
  </w:style>
  <w:style w:type="paragraph" w:styleId="af3">
    <w:name w:val="Subtitle"/>
    <w:basedOn w:val="a"/>
    <w:uiPriority w:val="11"/>
    <w:qFormat/>
    <w:pPr>
      <w:spacing w:before="200" w:after="200"/>
    </w:pPr>
  </w:style>
  <w:style w:type="paragraph" w:styleId="22">
    <w:name w:val="Quote"/>
    <w:basedOn w:val="a"/>
    <w:uiPriority w:val="29"/>
    <w:qFormat/>
    <w:pPr>
      <w:ind w:left="720" w:right="720"/>
    </w:pPr>
    <w:rPr>
      <w:i/>
    </w:rPr>
  </w:style>
  <w:style w:type="paragraph" w:styleId="af4">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2">
    <w:name w:val="toc 1"/>
    <w:basedOn w:val="a"/>
    <w:uiPriority w:val="39"/>
    <w:unhideWhenUsed/>
    <w:pPr>
      <w:spacing w:after="57"/>
    </w:pPr>
  </w:style>
  <w:style w:type="paragraph" w:styleId="23">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5">
    <w:name w:val="TOC Heading"/>
    <w:uiPriority w:val="39"/>
    <w:unhideWhenUsed/>
    <w:qFormat/>
    <w:rPr>
      <w:sz w:val="24"/>
    </w:rPr>
  </w:style>
  <w:style w:type="paragraph" w:styleId="af6">
    <w:name w:val="table of figures"/>
    <w:basedOn w:val="a"/>
    <w:uiPriority w:val="99"/>
    <w:unhideWhenUsed/>
    <w:qFormat/>
  </w:style>
  <w:style w:type="paragraph" w:customStyle="1" w:styleId="24">
    <w:name w:val="Заголовок2"/>
    <w:basedOn w:val="a"/>
    <w:qFormat/>
    <w:pPr>
      <w:keepNext/>
      <w:spacing w:before="240" w:after="120"/>
    </w:pPr>
    <w:rPr>
      <w:rFonts w:eastAsia="Tahoma" w:cs="Noto Sans Devanagari;Times New"/>
      <w:sz w:val="28"/>
      <w:szCs w:val="28"/>
    </w:rPr>
  </w:style>
  <w:style w:type="paragraph" w:customStyle="1" w:styleId="25">
    <w:name w:val="Указатель2"/>
    <w:basedOn w:val="a"/>
    <w:qFormat/>
    <w:pPr>
      <w:suppressLineNumbers/>
    </w:pPr>
    <w:rPr>
      <w:rFonts w:cs="Noto Sans Devanagari;Times New"/>
    </w:rPr>
  </w:style>
  <w:style w:type="paragraph" w:customStyle="1" w:styleId="13">
    <w:name w:val="Заголовок1"/>
    <w:basedOn w:val="a"/>
    <w:qFormat/>
    <w:pPr>
      <w:keepNext/>
      <w:spacing w:before="240" w:after="120"/>
    </w:pPr>
    <w:rPr>
      <w:rFonts w:eastAsia="Tahoma" w:cs="Noto Sans Devanagari;Times New"/>
      <w:sz w:val="28"/>
      <w:szCs w:val="28"/>
    </w:rPr>
  </w:style>
  <w:style w:type="paragraph" w:customStyle="1" w:styleId="14">
    <w:name w:val="Название объекта1"/>
    <w:basedOn w:val="a"/>
    <w:qFormat/>
    <w:pPr>
      <w:suppressLineNumbers/>
      <w:spacing w:before="120" w:after="120"/>
    </w:pPr>
    <w:rPr>
      <w:rFonts w:cs="Noto Sans Devanagari;Times New"/>
      <w:i/>
      <w:iCs/>
    </w:rPr>
  </w:style>
  <w:style w:type="paragraph" w:customStyle="1" w:styleId="15">
    <w:name w:val="Указатель1"/>
    <w:basedOn w:val="a"/>
    <w:qFormat/>
    <w:pPr>
      <w:suppressLineNumbers/>
    </w:pPr>
    <w:rPr>
      <w:rFonts w:cs="Noto Sans Devanagari;Times New"/>
    </w:rPr>
  </w:style>
  <w:style w:type="paragraph" w:styleId="af7">
    <w:name w:val="Balloon Text"/>
    <w:basedOn w:val="a"/>
    <w:qFormat/>
    <w:rPr>
      <w:rFonts w:ascii="Tahoma" w:hAnsi="Tahoma" w:cs="Tahoma"/>
      <w:sz w:val="16"/>
      <w:szCs w:val="16"/>
    </w:rPr>
  </w:style>
  <w:style w:type="paragraph" w:customStyle="1" w:styleId="210">
    <w:name w:val="Основной текст 21"/>
    <w:basedOn w:val="a"/>
    <w:qFormat/>
    <w:pPr>
      <w:jc w:val="center"/>
    </w:pPr>
    <w:rPr>
      <w:rFonts w:ascii="Arial" w:eastAsia="Calibri" w:hAnsi="Arial" w:cs="Arial"/>
      <w:sz w:val="28"/>
      <w:szCs w:val="28"/>
    </w:rPr>
  </w:style>
  <w:style w:type="paragraph" w:styleId="af8">
    <w:name w:val="footnote text"/>
    <w:basedOn w:val="a"/>
    <w:rPr>
      <w:sz w:val="20"/>
      <w:szCs w:val="20"/>
      <w:lang w:val="zh-CN"/>
    </w:rPr>
  </w:style>
  <w:style w:type="paragraph" w:customStyle="1" w:styleId="af9">
    <w:name w:val="Верхний и нижний колонтитулы"/>
    <w:basedOn w:val="a"/>
    <w:qFormat/>
  </w:style>
  <w:style w:type="paragraph" w:customStyle="1" w:styleId="afa">
    <w:name w:val="Колонтитул"/>
    <w:basedOn w:val="a"/>
    <w:qFormat/>
  </w:style>
  <w:style w:type="paragraph" w:styleId="afb">
    <w:name w:val="header"/>
    <w:basedOn w:val="a"/>
    <w:pPr>
      <w:tabs>
        <w:tab w:val="center" w:pos="4677"/>
        <w:tab w:val="right" w:pos="9355"/>
      </w:tabs>
    </w:pPr>
    <w:rPr>
      <w:lang w:val="zh-CN"/>
    </w:rPr>
  </w:style>
  <w:style w:type="paragraph" w:styleId="afc">
    <w:name w:val="footer"/>
    <w:basedOn w:val="a"/>
    <w:pPr>
      <w:tabs>
        <w:tab w:val="center" w:pos="4677"/>
        <w:tab w:val="right" w:pos="9355"/>
      </w:tabs>
    </w:pPr>
    <w:rPr>
      <w:lang w:val="zh-CN"/>
    </w:rPr>
  </w:style>
  <w:style w:type="paragraph" w:customStyle="1" w:styleId="ConsPlusNormal">
    <w:name w:val="ConsPlusNormal"/>
    <w:qFormat/>
    <w:pPr>
      <w:widowControl w:val="0"/>
      <w:ind w:firstLine="720"/>
    </w:pPr>
    <w:rPr>
      <w:rFonts w:ascii="Arial" w:eastAsia="Times New Roman" w:hAnsi="Arial" w:cs="Arial"/>
      <w:szCs w:val="20"/>
      <w:lang w:bidi="ar-SA"/>
    </w:rPr>
  </w:style>
  <w:style w:type="paragraph" w:customStyle="1" w:styleId="ConsPlusNonformat">
    <w:name w:val="ConsPlusNonformat"/>
    <w:qFormat/>
    <w:pPr>
      <w:widowControl w:val="0"/>
    </w:pPr>
    <w:rPr>
      <w:rFonts w:ascii="Courier New" w:eastAsia="Times New Roman" w:hAnsi="Courier New" w:cs="Courier New"/>
      <w:szCs w:val="20"/>
      <w:lang w:bidi="ar-SA"/>
    </w:rPr>
  </w:style>
  <w:style w:type="paragraph" w:customStyle="1" w:styleId="NumberList">
    <w:name w:val="Number List"/>
    <w:basedOn w:val="a"/>
    <w:qFormat/>
    <w:pPr>
      <w:spacing w:before="120"/>
      <w:jc w:val="both"/>
    </w:pPr>
  </w:style>
  <w:style w:type="paragraph" w:styleId="afd">
    <w:name w:val="endnote text"/>
    <w:basedOn w:val="a"/>
    <w:rPr>
      <w:sz w:val="20"/>
      <w:szCs w:val="20"/>
    </w:rPr>
  </w:style>
  <w:style w:type="paragraph" w:customStyle="1" w:styleId="afe">
    <w:name w:val="Содержимое таблицы"/>
    <w:basedOn w:val="a"/>
    <w:qFormat/>
    <w:pPr>
      <w:suppressLineNumbers/>
    </w:pPr>
  </w:style>
  <w:style w:type="paragraph" w:customStyle="1" w:styleId="aff">
    <w:name w:val="Заголовок таблицы"/>
    <w:basedOn w:val="afe"/>
    <w:qFormat/>
    <w:pPr>
      <w:jc w:val="center"/>
    </w:pPr>
    <w:rPr>
      <w:b/>
      <w:bCs/>
    </w:rPr>
  </w:style>
  <w:style w:type="paragraph" w:customStyle="1" w:styleId="aff0">
    <w:name w:val="Содержимое врезки"/>
    <w:basedOn w:val="a"/>
    <w:qFormat/>
  </w:style>
  <w:style w:type="paragraph" w:customStyle="1" w:styleId="ConsPlusTextList">
    <w:name w:val="ConsPlusTextList"/>
    <w:qFormat/>
    <w:pPr>
      <w:widowControl w:val="0"/>
    </w:pPr>
    <w:rPr>
      <w:rFonts w:ascii="Arial" w:eastAsia="Arial" w:hAnsi="Arial" w:cs="Courier New"/>
    </w:rPr>
  </w:style>
  <w:style w:type="paragraph" w:customStyle="1" w:styleId="ConsPlusJurTerm">
    <w:name w:val="ConsPlusJurTerm"/>
    <w:qFormat/>
    <w:pPr>
      <w:widowControl w:val="0"/>
    </w:pPr>
    <w:rPr>
      <w:rFonts w:ascii="Arial" w:eastAsia="Arial" w:hAnsi="Arial" w:cs="Courier New"/>
      <w:sz w:val="26"/>
    </w:rPr>
  </w:style>
  <w:style w:type="paragraph" w:customStyle="1" w:styleId="ConsPlusTitlePage">
    <w:name w:val="ConsPlusTitlePage"/>
    <w:qFormat/>
    <w:pPr>
      <w:widowControl w:val="0"/>
    </w:pPr>
    <w:rPr>
      <w:rFonts w:ascii="Tahoma" w:eastAsia="Arial" w:hAnsi="Tahoma" w:cs="Courier New"/>
      <w:sz w:val="16"/>
    </w:rPr>
  </w:style>
  <w:style w:type="paragraph" w:customStyle="1" w:styleId="ConsPlusDocList">
    <w:name w:val="ConsPlusDocList"/>
    <w:qFormat/>
    <w:pPr>
      <w:widowControl w:val="0"/>
    </w:pPr>
    <w:rPr>
      <w:rFonts w:ascii="Courier New" w:eastAsia="Arial" w:hAnsi="Courier New" w:cs="Courier New"/>
      <w:sz w:val="16"/>
    </w:rPr>
  </w:style>
  <w:style w:type="paragraph" w:customStyle="1" w:styleId="ConsPlusCell">
    <w:name w:val="ConsPlusCell"/>
    <w:qFormat/>
    <w:pPr>
      <w:widowControl w:val="0"/>
    </w:pPr>
    <w:rPr>
      <w:rFonts w:ascii="Courier New" w:eastAsia="Arial" w:hAnsi="Courier New" w:cs="Courier New"/>
    </w:rPr>
  </w:style>
  <w:style w:type="paragraph" w:customStyle="1" w:styleId="ConsPlusTitle">
    <w:name w:val="ConsPlusTitle"/>
    <w:qFormat/>
    <w:pPr>
      <w:widowControl w:val="0"/>
    </w:pPr>
    <w:rPr>
      <w:rFonts w:ascii="Arial" w:eastAsia="Arial" w:hAnsi="Arial" w:cs="Courier New"/>
      <w:b/>
      <w:sz w:val="16"/>
    </w:rPr>
  </w:style>
  <w:style w:type="numbering" w:customStyle="1" w:styleId="aff1">
    <w:name w:val="Без списка"/>
    <w:uiPriority w:val="99"/>
    <w:semiHidden/>
    <w:unhideWhenUsed/>
    <w:qFormat/>
  </w:style>
  <w:style w:type="table" w:styleId="af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6">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41">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51">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3376</Characters>
  <Application>Microsoft Office Word</Application>
  <DocSecurity>0</DocSecurity>
  <Lines>28</Lines>
  <Paragraphs>7</Paragraphs>
  <ScaleCrop>false</ScaleCrop>
  <Company>КонсультантПлюс Версия 4022.00.55</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Приморского края от 22.03.2022 N 156-пп(ред. от 28.03.2023)"Об утверждении Порядка оказания материальной помощи за счет средств резервного фонда Правительства Приморского края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а также отдельным категориям граждан в связи с проведением частичной мобилизации"</dc:title>
  <dc:subject/>
  <dc:creator>Цымбалюк Елена Вячеславовна</dc:creator>
  <dc:description/>
  <cp:lastModifiedBy>Денис</cp:lastModifiedBy>
  <cp:revision>2</cp:revision>
  <dcterms:created xsi:type="dcterms:W3CDTF">2025-12-04T02:03:00Z</dcterms:created>
  <dcterms:modified xsi:type="dcterms:W3CDTF">2025-12-04T02:03:00Z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1049-11.1.0.10702</vt:lpwstr>
  </property>
</Properties>
</file>