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54058" w:rsidRDefault="00675EE4">
      <w:pPr>
        <w:jc w:val="center"/>
        <w:rPr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21.15pt;margin-top:2.65pt;width:61.1pt;height:43.1pt;z-index:251658240;mso-wrap-distance-left:9.05pt;mso-wrap-distance-right:9.05pt" filled="t">
            <v:fill opacity="0" color2="black"/>
            <v:imagedata r:id="rId7" o:title="" croptop="-43f" cropbottom="-43f" cropleft="-30f" cropright="-30f"/>
          </v:shape>
        </w:pict>
      </w:r>
    </w:p>
    <w:p w:rsidR="00154058" w:rsidRDefault="00154058">
      <w:pPr>
        <w:jc w:val="center"/>
        <w:rPr>
          <w:lang w:eastAsia="ru-RU"/>
        </w:rPr>
      </w:pPr>
    </w:p>
    <w:p w:rsidR="00154058" w:rsidRDefault="00154058">
      <w:pPr>
        <w:jc w:val="center"/>
        <w:rPr>
          <w:lang w:eastAsia="ru-RU"/>
        </w:rPr>
      </w:pPr>
    </w:p>
    <w:p w:rsidR="00154058" w:rsidRDefault="00154058">
      <w:pPr>
        <w:jc w:val="center"/>
        <w:rPr>
          <w:lang w:eastAsia="ru-RU"/>
        </w:rPr>
      </w:pPr>
    </w:p>
    <w:p w:rsidR="00154058" w:rsidRDefault="00154058">
      <w:pPr>
        <w:jc w:val="center"/>
        <w:rPr>
          <w:sz w:val="16"/>
          <w:lang w:eastAsia="ru-RU"/>
        </w:rPr>
      </w:pPr>
    </w:p>
    <w:p w:rsidR="00154058" w:rsidRDefault="00154058">
      <w:pPr>
        <w:pStyle w:val="1"/>
        <w:spacing w:line="360" w:lineRule="auto"/>
      </w:pPr>
      <w:r>
        <w:rPr>
          <w:sz w:val="40"/>
        </w:rPr>
        <w:t>АДМИНИСТРАЦИЯ</w:t>
      </w:r>
    </w:p>
    <w:p w:rsidR="00154058" w:rsidRDefault="00154058">
      <w:pPr>
        <w:spacing w:line="360" w:lineRule="auto"/>
        <w:jc w:val="center"/>
      </w:pPr>
      <w:r>
        <w:rPr>
          <w:b/>
          <w:sz w:val="24"/>
        </w:rPr>
        <w:t xml:space="preserve">ЛАЗОВСКОГО МУНИЦИПАЛЬНОГО ОКРУГА  ПРИМОРСКОГО КРАЯ </w:t>
      </w:r>
    </w:p>
    <w:p w:rsidR="00154058" w:rsidRDefault="00675EE4">
      <w:pPr>
        <w:jc w:val="center"/>
        <w:rPr>
          <w:b/>
          <w:sz w:val="24"/>
          <w:lang w:eastAsia="ru-RU"/>
        </w:rPr>
      </w:pPr>
      <w:r w:rsidRPr="00675EE4">
        <w:pict>
          <v:line id="_x0000_s1026" style="position:absolute;left:0;text-align:left;z-index:251657216" from="5.15pt,9.25pt" to="491.15pt,9.25pt" strokeweight=".88mm">
            <v:stroke joinstyle="miter"/>
          </v:line>
        </w:pict>
      </w:r>
    </w:p>
    <w:p w:rsidR="00154058" w:rsidRDefault="00154058">
      <w:pPr>
        <w:jc w:val="center"/>
      </w:pPr>
      <w:r>
        <w:rPr>
          <w:b/>
          <w:sz w:val="28"/>
        </w:rPr>
        <w:t xml:space="preserve"> </w:t>
      </w:r>
    </w:p>
    <w:p w:rsidR="00154058" w:rsidRDefault="00154058">
      <w:pPr>
        <w:pStyle w:val="2"/>
      </w:pPr>
      <w:r>
        <w:rPr>
          <w:i/>
          <w:sz w:val="34"/>
        </w:rPr>
        <w:t>ПОСТАНОВЛЕНИЕ</w:t>
      </w:r>
    </w:p>
    <w:p w:rsidR="00154058" w:rsidRDefault="00154058">
      <w:pPr>
        <w:jc w:val="center"/>
        <w:rPr>
          <w:i/>
          <w:sz w:val="34"/>
        </w:rPr>
      </w:pPr>
    </w:p>
    <w:p w:rsidR="00154058" w:rsidRDefault="00154058" w:rsidP="00610BFD">
      <w:pPr>
        <w:pStyle w:val="afe"/>
        <w:rPr>
          <w:sz w:val="26"/>
          <w:szCs w:val="26"/>
        </w:rPr>
      </w:pPr>
      <w:r>
        <w:t xml:space="preserve"> </w:t>
      </w:r>
      <w:r w:rsidR="003B7311">
        <w:rPr>
          <w:sz w:val="26"/>
          <w:szCs w:val="26"/>
        </w:rPr>
        <w:t xml:space="preserve">22.04.2024 </w:t>
      </w:r>
      <w:r>
        <w:rPr>
          <w:sz w:val="26"/>
          <w:szCs w:val="26"/>
        </w:rPr>
        <w:t>г.</w:t>
      </w:r>
      <w:r>
        <w:t xml:space="preserve">                                          </w:t>
      </w:r>
      <w:r>
        <w:rPr>
          <w:sz w:val="26"/>
          <w:szCs w:val="26"/>
        </w:rPr>
        <w:t xml:space="preserve">с. Лазо                              </w:t>
      </w:r>
      <w:r w:rsidR="003B7311">
        <w:rPr>
          <w:sz w:val="26"/>
          <w:szCs w:val="26"/>
        </w:rPr>
        <w:t xml:space="preserve">                          №  300</w:t>
      </w:r>
    </w:p>
    <w:p w:rsidR="00610BFD" w:rsidRDefault="00610BFD">
      <w:pPr>
        <w:pStyle w:val="afe"/>
        <w:spacing w:line="360" w:lineRule="auto"/>
      </w:pPr>
    </w:p>
    <w:p w:rsidR="00154058" w:rsidRDefault="00154058">
      <w:pPr>
        <w:widowControl w:val="0"/>
        <w:autoSpaceDE w:val="0"/>
        <w:jc w:val="center"/>
      </w:pPr>
      <w:r>
        <w:rPr>
          <w:b/>
          <w:bCs/>
          <w:sz w:val="26"/>
          <w:szCs w:val="26"/>
        </w:rPr>
        <w:t>О сводных итогах реализации муниципальных программ и оценке эффективности выполнения целевых индикаторов муниципальных программ в Лазовском муниципальном округе за 2023 год</w:t>
      </w:r>
    </w:p>
    <w:p w:rsidR="00154058" w:rsidRDefault="00154058">
      <w:pPr>
        <w:jc w:val="center"/>
        <w:rPr>
          <w:rFonts w:ascii="Times New Roman CYR" w:hAnsi="Times New Roman CYR" w:cs="Times New Roman CYR"/>
          <w:sz w:val="26"/>
          <w:szCs w:val="26"/>
        </w:rPr>
      </w:pPr>
    </w:p>
    <w:p w:rsidR="00154058" w:rsidRDefault="00154058">
      <w:pPr>
        <w:spacing w:line="360" w:lineRule="auto"/>
        <w:ind w:firstLine="720"/>
        <w:jc w:val="both"/>
      </w:pPr>
      <w:r>
        <w:rPr>
          <w:sz w:val="26"/>
          <w:szCs w:val="26"/>
        </w:rPr>
        <w:t xml:space="preserve">          В соответствии c Бюджетным кодексом Российской Федерации,                       Федеральным законом от 06 октября 2003 года № 131-ФЗ «Об общих принципах организации местного самоуправления в Российской Федерации», Указом Президента Российской Федерации от 28 апреля 2008 года № 607 «Об оценке эффективности деятельности органов местного самоуправления городских округов и муниципальных районов», постановлением администрации Лазовского муниципального округа от 15 февраля 2021 года № 165 «Об </w:t>
      </w:r>
      <w:r w:rsidRPr="00610BFD">
        <w:rPr>
          <w:sz w:val="26"/>
          <w:szCs w:val="26"/>
        </w:rPr>
        <w:t xml:space="preserve">утверждении </w:t>
      </w:r>
      <w:hyperlink w:anchor="P35" w:history="1">
        <w:r w:rsidRPr="00610BFD">
          <w:rPr>
            <w:rStyle w:val="a3"/>
            <w:color w:val="auto"/>
            <w:sz w:val="26"/>
            <w:szCs w:val="26"/>
          </w:rPr>
          <w:t>Порядка</w:t>
        </w:r>
      </w:hyperlink>
      <w:r w:rsidRPr="00610BFD">
        <w:rPr>
          <w:sz w:val="26"/>
          <w:szCs w:val="26"/>
        </w:rPr>
        <w:t xml:space="preserve"> принятия решений о разработке, формирования, реализации и проведения оценки эффективности реализации муниципальных программ в  Лазовском муниципальном округе», на основании </w:t>
      </w:r>
      <w:hyperlink r:id="rId8" w:history="1">
        <w:r w:rsidRPr="00610BFD">
          <w:rPr>
            <w:rStyle w:val="a3"/>
            <w:color w:val="auto"/>
            <w:sz w:val="26"/>
            <w:szCs w:val="26"/>
          </w:rPr>
          <w:t>Устава</w:t>
        </w:r>
      </w:hyperlink>
      <w:r w:rsidRPr="00610BFD">
        <w:rPr>
          <w:sz w:val="26"/>
          <w:szCs w:val="26"/>
        </w:rPr>
        <w:t xml:space="preserve"> Лазовского муниципального округа</w:t>
      </w:r>
      <w:r>
        <w:rPr>
          <w:sz w:val="26"/>
          <w:szCs w:val="26"/>
        </w:rPr>
        <w:t xml:space="preserve">, администрация Лазовского муниципального округа </w:t>
      </w:r>
    </w:p>
    <w:p w:rsidR="00154058" w:rsidRDefault="00154058">
      <w:pPr>
        <w:widowControl w:val="0"/>
        <w:autoSpaceDE w:val="0"/>
        <w:jc w:val="both"/>
        <w:rPr>
          <w:b/>
          <w:bCs/>
          <w:sz w:val="26"/>
          <w:szCs w:val="26"/>
        </w:rPr>
      </w:pPr>
    </w:p>
    <w:p w:rsidR="00154058" w:rsidRDefault="00154058">
      <w:pPr>
        <w:spacing w:before="100" w:after="100" w:line="360" w:lineRule="auto"/>
        <w:jc w:val="both"/>
      </w:pPr>
      <w:r>
        <w:rPr>
          <w:b/>
          <w:color w:val="333333"/>
          <w:sz w:val="26"/>
          <w:szCs w:val="26"/>
        </w:rPr>
        <w:t>ПОСТАНОВЛЯЕТ:</w:t>
      </w:r>
    </w:p>
    <w:p w:rsidR="00154058" w:rsidRDefault="00154058">
      <w:pPr>
        <w:numPr>
          <w:ilvl w:val="0"/>
          <w:numId w:val="2"/>
        </w:numPr>
        <w:spacing w:line="360" w:lineRule="auto"/>
        <w:ind w:left="0" w:firstLine="720"/>
        <w:jc w:val="both"/>
      </w:pPr>
      <w:r>
        <w:rPr>
          <w:sz w:val="26"/>
          <w:szCs w:val="26"/>
        </w:rPr>
        <w:t>Одобрить отчет об использовании бюджетных ассигнований на реализацию муниципальных программ за счет средств Лазовского муниципального округа и привлекаемых средств федерального бюджета, краевого бюджета, иных внебюджетных источников за 2023 год (сводные итоги) (приложение № 1).</w:t>
      </w:r>
    </w:p>
    <w:p w:rsidR="00154058" w:rsidRDefault="00154058">
      <w:pPr>
        <w:numPr>
          <w:ilvl w:val="0"/>
          <w:numId w:val="2"/>
        </w:numPr>
        <w:spacing w:line="360" w:lineRule="auto"/>
        <w:ind w:left="0" w:firstLine="720"/>
        <w:jc w:val="both"/>
      </w:pPr>
      <w:r>
        <w:rPr>
          <w:sz w:val="26"/>
          <w:szCs w:val="26"/>
        </w:rPr>
        <w:t>Принять к сведению и использованию для принятия решений                             о реализации муниципальных программ:</w:t>
      </w:r>
    </w:p>
    <w:p w:rsidR="00154058" w:rsidRDefault="00154058">
      <w:pPr>
        <w:spacing w:line="360" w:lineRule="auto"/>
        <w:jc w:val="both"/>
      </w:pPr>
      <w:r>
        <w:rPr>
          <w:sz w:val="26"/>
          <w:szCs w:val="26"/>
        </w:rPr>
        <w:t xml:space="preserve"> </w:t>
      </w:r>
      <w:r w:rsidR="00F64F67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  2.1. Сведения о достижении значений целевых индикаторов, показателей муниципальных программ за 2023 год (приложение № 2).</w:t>
      </w:r>
    </w:p>
    <w:p w:rsidR="00154058" w:rsidRDefault="00154058">
      <w:pPr>
        <w:spacing w:line="360" w:lineRule="auto"/>
      </w:pPr>
      <w:r>
        <w:rPr>
          <w:sz w:val="26"/>
          <w:szCs w:val="26"/>
        </w:rPr>
        <w:lastRenderedPageBreak/>
        <w:t xml:space="preserve">           2.2. Сводный годовой доклад (пояснительную записку) об оценке эффективности реализации муниципальных программ Лазовского муниципального округа за 2023 год (приложение № 3)</w:t>
      </w:r>
    </w:p>
    <w:p w:rsidR="00154058" w:rsidRDefault="00154058">
      <w:pPr>
        <w:spacing w:line="360" w:lineRule="auto"/>
      </w:pPr>
      <w:r>
        <w:rPr>
          <w:color w:val="000000"/>
          <w:sz w:val="26"/>
          <w:szCs w:val="26"/>
        </w:rPr>
        <w:t xml:space="preserve">           3. </w:t>
      </w:r>
      <w:r>
        <w:rPr>
          <w:color w:val="000000"/>
          <w:sz w:val="26"/>
          <w:szCs w:val="26"/>
          <w:lang w:eastAsia="ru-RU"/>
        </w:rPr>
        <w:t>Начальнику управления делами обеспечить размещение настоящего постановления на официальном сайте администрации Лазовского муниципального округа.</w:t>
      </w:r>
    </w:p>
    <w:p w:rsidR="00154058" w:rsidRDefault="00154058">
      <w:pPr>
        <w:pStyle w:val="aff2"/>
        <w:tabs>
          <w:tab w:val="clear" w:pos="4677"/>
          <w:tab w:val="clear" w:pos="9355"/>
        </w:tabs>
        <w:spacing w:line="360" w:lineRule="auto"/>
        <w:ind w:firstLine="720"/>
        <w:jc w:val="both"/>
      </w:pPr>
      <w:r>
        <w:rPr>
          <w:sz w:val="26"/>
          <w:szCs w:val="26"/>
        </w:rPr>
        <w:t>4. Контроль за выполнением настоящего постановления оставляю за собой.</w:t>
      </w:r>
    </w:p>
    <w:p w:rsidR="00154058" w:rsidRDefault="00154058">
      <w:pPr>
        <w:widowControl w:val="0"/>
        <w:autoSpaceDE w:val="0"/>
        <w:spacing w:line="360" w:lineRule="auto"/>
        <w:ind w:firstLine="539"/>
        <w:jc w:val="both"/>
        <w:rPr>
          <w:sz w:val="26"/>
          <w:szCs w:val="26"/>
        </w:rPr>
      </w:pPr>
    </w:p>
    <w:p w:rsidR="00154058" w:rsidRDefault="00154058">
      <w:pPr>
        <w:jc w:val="both"/>
        <w:rPr>
          <w:color w:val="333333"/>
          <w:sz w:val="26"/>
          <w:szCs w:val="26"/>
        </w:rPr>
      </w:pPr>
    </w:p>
    <w:p w:rsidR="00154058" w:rsidRDefault="00154058">
      <w:pPr>
        <w:jc w:val="both"/>
        <w:rPr>
          <w:color w:val="333333"/>
          <w:sz w:val="26"/>
          <w:szCs w:val="26"/>
        </w:rPr>
      </w:pPr>
    </w:p>
    <w:p w:rsidR="00F653CD" w:rsidRDefault="00F653CD" w:rsidP="00F653CD">
      <w:r>
        <w:rPr>
          <w:sz w:val="26"/>
          <w:szCs w:val="26"/>
          <w:lang w:eastAsia="ru-RU"/>
        </w:rPr>
        <w:t>И.о. главы Лазовского</w:t>
      </w:r>
    </w:p>
    <w:p w:rsidR="00F653CD" w:rsidRDefault="00F653CD" w:rsidP="00F653CD">
      <w:r>
        <w:rPr>
          <w:sz w:val="26"/>
          <w:szCs w:val="26"/>
          <w:lang w:eastAsia="ru-RU"/>
        </w:rPr>
        <w:t>муниципального округа                                                                                 С.П. Осипов</w:t>
      </w:r>
    </w:p>
    <w:p w:rsidR="00154058" w:rsidRDefault="00154058">
      <w:pPr>
        <w:rPr>
          <w:sz w:val="26"/>
          <w:szCs w:val="26"/>
        </w:rPr>
      </w:pPr>
    </w:p>
    <w:p w:rsidR="00154058" w:rsidRDefault="00154058">
      <w:pPr>
        <w:rPr>
          <w:sz w:val="26"/>
          <w:szCs w:val="26"/>
        </w:rPr>
      </w:pPr>
    </w:p>
    <w:p w:rsidR="00154058" w:rsidRDefault="00154058">
      <w:pPr>
        <w:rPr>
          <w:sz w:val="26"/>
          <w:szCs w:val="26"/>
        </w:rPr>
      </w:pPr>
    </w:p>
    <w:p w:rsidR="00154058" w:rsidRDefault="00154058">
      <w:pPr>
        <w:rPr>
          <w:sz w:val="26"/>
          <w:szCs w:val="26"/>
        </w:rPr>
      </w:pPr>
    </w:p>
    <w:p w:rsidR="00154058" w:rsidRDefault="00154058">
      <w:pPr>
        <w:rPr>
          <w:sz w:val="26"/>
          <w:szCs w:val="26"/>
        </w:rPr>
      </w:pPr>
    </w:p>
    <w:p w:rsidR="00154058" w:rsidRDefault="00154058">
      <w:pPr>
        <w:rPr>
          <w:sz w:val="26"/>
          <w:szCs w:val="26"/>
        </w:rPr>
      </w:pPr>
    </w:p>
    <w:p w:rsidR="00154058" w:rsidRDefault="00154058">
      <w:pPr>
        <w:rPr>
          <w:sz w:val="26"/>
          <w:szCs w:val="26"/>
        </w:rPr>
      </w:pPr>
    </w:p>
    <w:p w:rsidR="00154058" w:rsidRDefault="00154058">
      <w:pPr>
        <w:rPr>
          <w:sz w:val="26"/>
          <w:szCs w:val="26"/>
        </w:rPr>
      </w:pPr>
    </w:p>
    <w:p w:rsidR="00154058" w:rsidRDefault="00154058">
      <w:pPr>
        <w:rPr>
          <w:sz w:val="26"/>
          <w:szCs w:val="26"/>
        </w:rPr>
      </w:pPr>
    </w:p>
    <w:p w:rsidR="00154058" w:rsidRDefault="00154058">
      <w:pPr>
        <w:rPr>
          <w:sz w:val="26"/>
          <w:szCs w:val="26"/>
        </w:rPr>
      </w:pPr>
    </w:p>
    <w:p w:rsidR="00154058" w:rsidRDefault="00154058">
      <w:pPr>
        <w:rPr>
          <w:sz w:val="26"/>
          <w:szCs w:val="26"/>
        </w:rPr>
      </w:pPr>
    </w:p>
    <w:p w:rsidR="00154058" w:rsidRDefault="00154058">
      <w:pPr>
        <w:rPr>
          <w:sz w:val="26"/>
          <w:szCs w:val="26"/>
        </w:rPr>
      </w:pPr>
    </w:p>
    <w:p w:rsidR="00154058" w:rsidRDefault="00154058">
      <w:pPr>
        <w:rPr>
          <w:sz w:val="26"/>
          <w:szCs w:val="26"/>
        </w:rPr>
      </w:pPr>
    </w:p>
    <w:p w:rsidR="00154058" w:rsidRDefault="00154058">
      <w:pPr>
        <w:rPr>
          <w:sz w:val="26"/>
          <w:szCs w:val="26"/>
        </w:rPr>
      </w:pPr>
    </w:p>
    <w:p w:rsidR="00154058" w:rsidRDefault="00154058">
      <w:pPr>
        <w:rPr>
          <w:sz w:val="26"/>
          <w:szCs w:val="26"/>
        </w:rPr>
      </w:pPr>
    </w:p>
    <w:p w:rsidR="00154058" w:rsidRDefault="00154058">
      <w:pPr>
        <w:rPr>
          <w:sz w:val="26"/>
          <w:szCs w:val="26"/>
        </w:rPr>
      </w:pPr>
    </w:p>
    <w:p w:rsidR="00154058" w:rsidRDefault="00154058">
      <w:pPr>
        <w:rPr>
          <w:sz w:val="26"/>
          <w:szCs w:val="26"/>
        </w:rPr>
      </w:pPr>
    </w:p>
    <w:p w:rsidR="00154058" w:rsidRDefault="00154058">
      <w:pPr>
        <w:rPr>
          <w:sz w:val="26"/>
          <w:szCs w:val="26"/>
        </w:rPr>
      </w:pPr>
    </w:p>
    <w:p w:rsidR="00154058" w:rsidRDefault="00154058">
      <w:pPr>
        <w:rPr>
          <w:sz w:val="26"/>
          <w:szCs w:val="26"/>
        </w:rPr>
      </w:pPr>
    </w:p>
    <w:p w:rsidR="00154058" w:rsidRDefault="00154058">
      <w:pPr>
        <w:rPr>
          <w:sz w:val="26"/>
          <w:szCs w:val="26"/>
        </w:rPr>
      </w:pPr>
    </w:p>
    <w:p w:rsidR="00154058" w:rsidRDefault="00154058">
      <w:pPr>
        <w:rPr>
          <w:sz w:val="26"/>
          <w:szCs w:val="26"/>
        </w:rPr>
      </w:pPr>
    </w:p>
    <w:p w:rsidR="00154058" w:rsidRDefault="00154058">
      <w:pPr>
        <w:rPr>
          <w:sz w:val="26"/>
          <w:szCs w:val="26"/>
        </w:rPr>
      </w:pPr>
    </w:p>
    <w:p w:rsidR="00154058" w:rsidRDefault="00154058">
      <w:pPr>
        <w:rPr>
          <w:sz w:val="26"/>
          <w:szCs w:val="26"/>
        </w:rPr>
      </w:pPr>
    </w:p>
    <w:p w:rsidR="00154058" w:rsidRDefault="00154058">
      <w:pPr>
        <w:rPr>
          <w:sz w:val="26"/>
          <w:szCs w:val="26"/>
        </w:rPr>
      </w:pPr>
    </w:p>
    <w:p w:rsidR="00154058" w:rsidRDefault="00154058">
      <w:pPr>
        <w:rPr>
          <w:sz w:val="26"/>
          <w:szCs w:val="26"/>
        </w:rPr>
      </w:pPr>
    </w:p>
    <w:p w:rsidR="00154058" w:rsidRDefault="00154058">
      <w:pPr>
        <w:rPr>
          <w:sz w:val="26"/>
          <w:szCs w:val="26"/>
        </w:rPr>
      </w:pPr>
    </w:p>
    <w:p w:rsidR="00154058" w:rsidRDefault="00154058">
      <w:pPr>
        <w:rPr>
          <w:sz w:val="26"/>
          <w:szCs w:val="26"/>
        </w:rPr>
      </w:pPr>
    </w:p>
    <w:p w:rsidR="00154058" w:rsidRDefault="00154058">
      <w:pPr>
        <w:rPr>
          <w:sz w:val="26"/>
          <w:szCs w:val="26"/>
        </w:rPr>
      </w:pPr>
    </w:p>
    <w:p w:rsidR="00610BFD" w:rsidRDefault="00610BFD">
      <w:pPr>
        <w:rPr>
          <w:sz w:val="26"/>
          <w:szCs w:val="26"/>
        </w:rPr>
      </w:pPr>
    </w:p>
    <w:p w:rsidR="00610BFD" w:rsidRDefault="00610BFD">
      <w:pPr>
        <w:rPr>
          <w:sz w:val="26"/>
          <w:szCs w:val="26"/>
        </w:rPr>
      </w:pPr>
    </w:p>
    <w:p w:rsidR="00610BFD" w:rsidRDefault="00610BFD">
      <w:pPr>
        <w:rPr>
          <w:sz w:val="26"/>
          <w:szCs w:val="26"/>
        </w:rPr>
      </w:pPr>
    </w:p>
    <w:p w:rsidR="00610BFD" w:rsidRDefault="00610BFD">
      <w:pPr>
        <w:rPr>
          <w:sz w:val="26"/>
          <w:szCs w:val="26"/>
        </w:rPr>
      </w:pPr>
    </w:p>
    <w:p w:rsidR="00154058" w:rsidRDefault="00154058">
      <w:pPr>
        <w:rPr>
          <w:sz w:val="26"/>
          <w:szCs w:val="26"/>
        </w:rPr>
      </w:pPr>
    </w:p>
    <w:p w:rsidR="00154058" w:rsidRDefault="00154058">
      <w:pPr>
        <w:rPr>
          <w:sz w:val="26"/>
          <w:szCs w:val="26"/>
        </w:rPr>
      </w:pPr>
    </w:p>
    <w:p w:rsidR="00154058" w:rsidRDefault="00154058">
      <w:pPr>
        <w:rPr>
          <w:sz w:val="26"/>
          <w:szCs w:val="26"/>
        </w:rPr>
      </w:pPr>
    </w:p>
    <w:p w:rsidR="00154058" w:rsidRDefault="00154058">
      <w:pPr>
        <w:tabs>
          <w:tab w:val="center" w:pos="7957"/>
          <w:tab w:val="right" w:pos="15914"/>
        </w:tabs>
        <w:jc w:val="right"/>
      </w:pPr>
      <w:r>
        <w:rPr>
          <w:sz w:val="24"/>
          <w:szCs w:val="24"/>
        </w:rPr>
        <w:lastRenderedPageBreak/>
        <w:t>Приложение 1</w:t>
      </w:r>
    </w:p>
    <w:p w:rsidR="00154058" w:rsidRDefault="00154058">
      <w:pPr>
        <w:widowControl w:val="0"/>
        <w:tabs>
          <w:tab w:val="center" w:pos="7957"/>
          <w:tab w:val="right" w:pos="15914"/>
        </w:tabs>
        <w:autoSpaceDE w:val="0"/>
        <w:jc w:val="right"/>
      </w:pPr>
      <w:r>
        <w:rPr>
          <w:sz w:val="24"/>
          <w:szCs w:val="24"/>
        </w:rPr>
        <w:t>к постановлению администрации</w:t>
      </w:r>
    </w:p>
    <w:p w:rsidR="00154058" w:rsidRDefault="00154058">
      <w:pPr>
        <w:widowControl w:val="0"/>
        <w:tabs>
          <w:tab w:val="center" w:pos="7957"/>
          <w:tab w:val="right" w:pos="15914"/>
        </w:tabs>
        <w:autoSpaceDE w:val="0"/>
        <w:jc w:val="right"/>
      </w:pPr>
      <w:r>
        <w:rPr>
          <w:sz w:val="24"/>
          <w:szCs w:val="24"/>
        </w:rPr>
        <w:t>Лазовского муниципального округа</w:t>
      </w:r>
    </w:p>
    <w:p w:rsidR="00154058" w:rsidRDefault="003B7311">
      <w:pPr>
        <w:widowControl w:val="0"/>
        <w:tabs>
          <w:tab w:val="center" w:pos="7957"/>
          <w:tab w:val="right" w:pos="15914"/>
        </w:tabs>
        <w:autoSpaceDE w:val="0"/>
        <w:jc w:val="right"/>
        <w:rPr>
          <w:sz w:val="24"/>
          <w:szCs w:val="24"/>
        </w:rPr>
      </w:pPr>
      <w:r>
        <w:rPr>
          <w:sz w:val="24"/>
          <w:szCs w:val="24"/>
        </w:rPr>
        <w:t>от 22.04. 2024 года №  300</w:t>
      </w:r>
    </w:p>
    <w:p w:rsidR="00610BFD" w:rsidRDefault="00610BFD">
      <w:pPr>
        <w:widowControl w:val="0"/>
        <w:tabs>
          <w:tab w:val="center" w:pos="7957"/>
          <w:tab w:val="right" w:pos="15914"/>
        </w:tabs>
        <w:autoSpaceDE w:val="0"/>
        <w:jc w:val="right"/>
      </w:pPr>
    </w:p>
    <w:p w:rsidR="00154058" w:rsidRPr="00610BFD" w:rsidRDefault="00154058" w:rsidP="00610BFD">
      <w:pPr>
        <w:widowControl w:val="0"/>
        <w:tabs>
          <w:tab w:val="center" w:pos="7957"/>
          <w:tab w:val="right" w:pos="15914"/>
        </w:tabs>
        <w:autoSpaceDE w:val="0"/>
        <w:jc w:val="center"/>
        <w:rPr>
          <w:b/>
          <w:sz w:val="26"/>
          <w:szCs w:val="26"/>
        </w:rPr>
      </w:pPr>
    </w:p>
    <w:p w:rsidR="00154058" w:rsidRPr="00610BFD" w:rsidRDefault="00154058" w:rsidP="00610BFD">
      <w:pPr>
        <w:widowControl w:val="0"/>
        <w:autoSpaceDE w:val="0"/>
        <w:jc w:val="center"/>
        <w:outlineLvl w:val="1"/>
        <w:rPr>
          <w:b/>
        </w:rPr>
      </w:pPr>
      <w:r w:rsidRPr="00610BFD">
        <w:rPr>
          <w:b/>
          <w:sz w:val="24"/>
          <w:szCs w:val="24"/>
        </w:rPr>
        <w:t>ОТЧЕТ</w:t>
      </w:r>
    </w:p>
    <w:p w:rsidR="00154058" w:rsidRPr="00610BFD" w:rsidRDefault="00154058" w:rsidP="00610BFD">
      <w:pPr>
        <w:widowControl w:val="0"/>
        <w:autoSpaceDE w:val="0"/>
        <w:jc w:val="center"/>
        <w:rPr>
          <w:b/>
        </w:rPr>
      </w:pPr>
      <w:r w:rsidRPr="00610BFD">
        <w:rPr>
          <w:b/>
          <w:sz w:val="24"/>
          <w:szCs w:val="24"/>
        </w:rPr>
        <w:t>ОБ ИСПОЛЬЗОВАНИИ БЮДЖЕТНЫХ АССИГНОВАНИЙ НА РЕАЛИЗАЦИЮ МУНИЦИПАЛЬНЫХ ПРОГРАММ</w:t>
      </w:r>
    </w:p>
    <w:p w:rsidR="00154058" w:rsidRPr="00610BFD" w:rsidRDefault="00154058" w:rsidP="00610BFD">
      <w:pPr>
        <w:widowControl w:val="0"/>
        <w:autoSpaceDE w:val="0"/>
        <w:jc w:val="center"/>
        <w:rPr>
          <w:b/>
        </w:rPr>
      </w:pPr>
      <w:r w:rsidRPr="00610BFD">
        <w:rPr>
          <w:b/>
          <w:sz w:val="24"/>
          <w:szCs w:val="24"/>
        </w:rPr>
        <w:t>ЗА СЧЕТ СРЕДСТВ БЮДЖЕТА ЛАЗОВСКОГО  МУНИЦИПАЛЬНОГО ОКРУГА И ПРИВЛЕКАЕМЫХ  СРЕДСТВ ФЕДЕРАЛЬНОГО БЮДЖЕТА, КРАЕВОГО БЮДЖЕТА,</w:t>
      </w:r>
    </w:p>
    <w:p w:rsidR="00154058" w:rsidRPr="00610BFD" w:rsidRDefault="00154058" w:rsidP="00610BFD">
      <w:pPr>
        <w:widowControl w:val="0"/>
        <w:autoSpaceDE w:val="0"/>
        <w:jc w:val="center"/>
        <w:rPr>
          <w:b/>
        </w:rPr>
      </w:pPr>
      <w:r w:rsidRPr="00610BFD">
        <w:rPr>
          <w:b/>
          <w:sz w:val="24"/>
          <w:szCs w:val="24"/>
        </w:rPr>
        <w:t>ИНЫХ ВНЕБЮДЖЕТНЫХ ИСТОЧНИКОВ за 202</w:t>
      </w:r>
      <w:r w:rsidRPr="00610BFD">
        <w:rPr>
          <w:b/>
          <w:sz w:val="24"/>
          <w:szCs w:val="24"/>
          <w:lang w:val="en-US"/>
        </w:rPr>
        <w:t>3</w:t>
      </w:r>
      <w:r w:rsidRPr="00610BFD">
        <w:rPr>
          <w:b/>
          <w:sz w:val="24"/>
          <w:szCs w:val="24"/>
        </w:rPr>
        <w:t xml:space="preserve"> год</w:t>
      </w:r>
    </w:p>
    <w:p w:rsidR="00154058" w:rsidRDefault="00154058">
      <w:pPr>
        <w:widowControl w:val="0"/>
        <w:autoSpaceDE w:val="0"/>
        <w:jc w:val="center"/>
        <w:rPr>
          <w:b/>
          <w:sz w:val="26"/>
          <w:szCs w:val="26"/>
        </w:rPr>
      </w:pPr>
    </w:p>
    <w:tbl>
      <w:tblPr>
        <w:tblW w:w="10456" w:type="dxa"/>
        <w:tblLayout w:type="fixed"/>
        <w:tblLook w:val="0000"/>
      </w:tblPr>
      <w:tblGrid>
        <w:gridCol w:w="568"/>
        <w:gridCol w:w="2612"/>
        <w:gridCol w:w="2222"/>
        <w:gridCol w:w="1942"/>
        <w:gridCol w:w="1553"/>
        <w:gridCol w:w="1559"/>
      </w:tblGrid>
      <w:tr w:rsidR="00154058" w:rsidTr="00610BFD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sz w:val="26"/>
                <w:szCs w:val="26"/>
                <w:lang w:eastAsia="en-US"/>
              </w:rPr>
              <w:t>№</w:t>
            </w:r>
            <w:r>
              <w:rPr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2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Наименование программы</w:t>
            </w:r>
          </w:p>
        </w:tc>
        <w:tc>
          <w:tcPr>
            <w:tcW w:w="2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Нормативный акт об утверждении программы</w:t>
            </w:r>
          </w:p>
        </w:tc>
        <w:tc>
          <w:tcPr>
            <w:tcW w:w="5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sz w:val="26"/>
                <w:szCs w:val="26"/>
                <w:lang w:eastAsia="en-US"/>
              </w:rPr>
              <w:t>Объем финансирования, тыс. рублей</w:t>
            </w:r>
          </w:p>
        </w:tc>
      </w:tr>
      <w:tr w:rsidR="00154058" w:rsidTr="00610B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sz w:val="26"/>
                <w:szCs w:val="26"/>
                <w:lang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Источники финансирования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sz w:val="26"/>
                <w:szCs w:val="26"/>
                <w:lang w:eastAsia="en-US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sz w:val="26"/>
                <w:szCs w:val="26"/>
                <w:lang w:eastAsia="en-US"/>
              </w:rPr>
              <w:t>факт</w:t>
            </w:r>
          </w:p>
        </w:tc>
      </w:tr>
      <w:tr w:rsidR="00154058" w:rsidTr="00610BF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6</w:t>
            </w:r>
          </w:p>
        </w:tc>
      </w:tr>
      <w:tr w:rsidR="00154058" w:rsidTr="00610BFD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Pr="003B7311" w:rsidRDefault="00154058">
            <w:pPr>
              <w:widowControl w:val="0"/>
              <w:autoSpaceDE w:val="0"/>
              <w:jc w:val="center"/>
              <w:rPr>
                <w:sz w:val="22"/>
                <w:szCs w:val="22"/>
              </w:rPr>
            </w:pPr>
            <w:r w:rsidRPr="003B7311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Муниципальная программа </w:t>
            </w:r>
            <w:r w:rsidRPr="003B7311">
              <w:rPr>
                <w:rFonts w:eastAsia="Calibri"/>
                <w:b/>
                <w:sz w:val="22"/>
                <w:szCs w:val="22"/>
                <w:lang w:eastAsia="en-US"/>
              </w:rPr>
              <w:t>«</w:t>
            </w:r>
            <w:r w:rsidRPr="003B7311">
              <w:rPr>
                <w:rFonts w:eastAsia="NSimSun" w:cs="Lucida Sans"/>
                <w:b/>
                <w:sz w:val="22"/>
                <w:szCs w:val="22"/>
                <w:lang w:eastAsia="en-US"/>
              </w:rPr>
              <w:t>Информатизация деятельности администрации Лазовского муниципального округа на 2021-2026 годы</w:t>
            </w:r>
            <w:r w:rsidRPr="003B7311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»</w:t>
            </w:r>
            <w:r w:rsidRPr="003B7311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</w:pPr>
            <w:r>
              <w:rPr>
                <w:rFonts w:eastAsia="Calibri"/>
                <w:sz w:val="24"/>
                <w:szCs w:val="24"/>
                <w:lang w:eastAsia="en-US"/>
              </w:rPr>
              <w:t>Постановление администрации Лазовского муниципального округа от 28.12.2020 № 63 (с учетом дополнений и изменений);</w:t>
            </w:r>
          </w:p>
          <w:p w:rsidR="00154058" w:rsidRDefault="00154058">
            <w:pPr>
              <w:pStyle w:val="1fd"/>
              <w:widowControl w:val="0"/>
              <w:autoSpaceDE w:val="0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от </w:t>
            </w:r>
          </w:p>
          <w:p w:rsidR="00154058" w:rsidRDefault="00154058">
            <w:pPr>
              <w:pStyle w:val="1fd"/>
              <w:widowControl w:val="0"/>
              <w:autoSpaceDE w:val="0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lang w:eastAsia="en-US"/>
              </w:rPr>
              <w:t>21.03.2022 № 232;</w:t>
            </w:r>
          </w:p>
          <w:p w:rsidR="00154058" w:rsidRDefault="00154058">
            <w:pPr>
              <w:pStyle w:val="1fd"/>
              <w:widowControl w:val="0"/>
              <w:autoSpaceDE w:val="0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от </w:t>
            </w:r>
          </w:p>
          <w:p w:rsidR="00154058" w:rsidRDefault="00154058">
            <w:pPr>
              <w:pStyle w:val="1fd"/>
              <w:widowControl w:val="0"/>
              <w:autoSpaceDE w:val="0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lang w:eastAsia="en-US"/>
              </w:rPr>
              <w:t>18.07.2022 № 511;</w:t>
            </w:r>
          </w:p>
          <w:p w:rsidR="00154058" w:rsidRDefault="00154058">
            <w:pPr>
              <w:pStyle w:val="1fd"/>
              <w:widowControl w:val="0"/>
              <w:autoSpaceDE w:val="0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lang w:eastAsia="en-US"/>
              </w:rPr>
              <w:t>от</w:t>
            </w:r>
          </w:p>
          <w:p w:rsidR="00154058" w:rsidRDefault="00154058">
            <w:pPr>
              <w:pStyle w:val="1fd"/>
              <w:widowControl w:val="0"/>
              <w:autoSpaceDE w:val="0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lang w:eastAsia="en-US"/>
              </w:rPr>
              <w:t>10.11. 2022 № 787;</w:t>
            </w:r>
          </w:p>
          <w:p w:rsidR="00154058" w:rsidRDefault="00154058">
            <w:pPr>
              <w:pStyle w:val="1fd"/>
              <w:widowControl w:val="0"/>
              <w:autoSpaceDE w:val="0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lang w:eastAsia="en-US"/>
              </w:rPr>
              <w:t>от</w:t>
            </w:r>
          </w:p>
          <w:p w:rsidR="00154058" w:rsidRDefault="00154058">
            <w:pPr>
              <w:pStyle w:val="1fd"/>
              <w:widowControl w:val="0"/>
              <w:autoSpaceDE w:val="0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lang w:eastAsia="en-US"/>
              </w:rPr>
              <w:t>19.01.2023 № 30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;</w:t>
            </w:r>
          </w:p>
          <w:p w:rsidR="00154058" w:rsidRDefault="00154058">
            <w:pPr>
              <w:pStyle w:val="1fd"/>
              <w:widowControl w:val="0"/>
              <w:autoSpaceDE w:val="0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от </w:t>
            </w:r>
          </w:p>
          <w:p w:rsidR="00154058" w:rsidRDefault="00154058">
            <w:pPr>
              <w:pStyle w:val="1fd"/>
              <w:widowControl w:val="0"/>
              <w:autoSpaceDE w:val="0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lang w:eastAsia="en-US"/>
              </w:rPr>
              <w:t>20.01.2023 № 33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;</w:t>
            </w:r>
          </w:p>
          <w:p w:rsidR="00154058" w:rsidRDefault="00154058">
            <w:pPr>
              <w:pStyle w:val="1fd"/>
              <w:widowControl w:val="0"/>
              <w:autoSpaceDE w:val="0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lang w:eastAsia="en-US"/>
              </w:rPr>
              <w:t>от</w:t>
            </w:r>
          </w:p>
          <w:p w:rsidR="00154058" w:rsidRDefault="00154058">
            <w:pPr>
              <w:pStyle w:val="1fd"/>
              <w:widowControl w:val="0"/>
              <w:autoSpaceDE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lang w:eastAsia="en-US"/>
              </w:rPr>
              <w:t>07.08.2023 № 558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Всего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jc w:val="center"/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3476,80423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jc w:val="center"/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3476,44021</w:t>
            </w:r>
          </w:p>
        </w:tc>
      </w:tr>
      <w:tr w:rsidR="00154058" w:rsidTr="00610B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Pr="003B7311" w:rsidRDefault="00154058">
            <w:pPr>
              <w:snapToGrid w:val="0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bCs/>
                <w:sz w:val="26"/>
                <w:szCs w:val="26"/>
                <w:lang w:val="en-US"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rFonts w:eastAsia="Calibri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snapToGrid w:val="0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snapToGrid w:val="0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154058" w:rsidTr="00610B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Pr="003B7311" w:rsidRDefault="00154058">
            <w:pPr>
              <w:snapToGrid w:val="0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bCs/>
                <w:sz w:val="26"/>
                <w:szCs w:val="26"/>
                <w:lang w:val="en-US"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sz w:val="24"/>
                <w:szCs w:val="24"/>
              </w:rPr>
              <w:t xml:space="preserve">федеральный бюджет (субсидии, субвенции, иные межбюджетные трансферты)   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snapToGri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snapToGri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54058" w:rsidTr="00610B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Pr="003B7311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sz w:val="24"/>
                <w:szCs w:val="24"/>
              </w:rPr>
              <w:t xml:space="preserve">краевой бюджет (субсидии, субвенции, иные межбюджетные трансферты)   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snapToGri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snapToGri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54058" w:rsidTr="00610B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Pr="003B7311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</w:rPr>
              <w:t>бюджет  Лазовского муниципального округа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jc w:val="center"/>
            </w:pPr>
            <w:r>
              <w:rPr>
                <w:rFonts w:eastAsia="Calibri"/>
                <w:sz w:val="24"/>
                <w:szCs w:val="24"/>
                <w:lang w:eastAsia="en-US"/>
              </w:rPr>
              <w:t>3476,80423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jc w:val="center"/>
            </w:pPr>
            <w:r>
              <w:rPr>
                <w:rFonts w:eastAsia="Calibri"/>
                <w:sz w:val="24"/>
                <w:szCs w:val="24"/>
                <w:lang w:eastAsia="en-US"/>
              </w:rPr>
              <w:t>3476,44021</w:t>
            </w:r>
          </w:p>
        </w:tc>
      </w:tr>
      <w:tr w:rsidR="00154058" w:rsidTr="00610B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Pr="003B7311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6"/>
                <w:szCs w:val="26"/>
                <w:lang w:val="en-US"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</w:rPr>
              <w:t xml:space="preserve">иные внебюджетные    </w:t>
            </w:r>
          </w:p>
          <w:p w:rsidR="00154058" w:rsidRDefault="00154058">
            <w:r>
              <w:rPr>
                <w:sz w:val="24"/>
                <w:szCs w:val="24"/>
              </w:rPr>
              <w:t xml:space="preserve">источники     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snapToGri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snapToGri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54058" w:rsidTr="00610BFD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b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2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Pr="003B7311" w:rsidRDefault="00154058">
            <w:pPr>
              <w:widowControl w:val="0"/>
              <w:autoSpaceDE w:val="0"/>
              <w:jc w:val="center"/>
              <w:rPr>
                <w:sz w:val="22"/>
                <w:szCs w:val="22"/>
              </w:rPr>
            </w:pPr>
            <w:r w:rsidRPr="003B7311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Муниципальная программа «Муниципальное управление в администрации Лазовского муниципального округа на 2021-2027 годы»</w:t>
            </w:r>
          </w:p>
        </w:tc>
        <w:tc>
          <w:tcPr>
            <w:tcW w:w="2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Постановление администрации Лазовского муниципального округа от 25.12.2020  № 42 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(с учетом изменений и дополнений): от 26.07.2021 № 501;  от </w:t>
            </w:r>
          </w:p>
          <w:p w:rsidR="00154058" w:rsidRDefault="00154058">
            <w:pPr>
              <w:widowControl w:val="0"/>
              <w:autoSpaceDE w:val="0"/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01.03.2022 № 177;  </w:t>
            </w:r>
          </w:p>
          <w:p w:rsidR="00154058" w:rsidRDefault="00154058">
            <w:pPr>
              <w:widowControl w:val="0"/>
              <w:autoSpaceDE w:val="0"/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от </w:t>
            </w:r>
          </w:p>
          <w:p w:rsidR="00154058" w:rsidRDefault="00154058">
            <w:pPr>
              <w:widowControl w:val="0"/>
              <w:autoSpaceDE w:val="0"/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21.07.2022 № 518;  </w:t>
            </w:r>
          </w:p>
          <w:p w:rsidR="00154058" w:rsidRDefault="00154058">
            <w:pPr>
              <w:widowControl w:val="0"/>
              <w:autoSpaceDE w:val="0"/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от </w:t>
            </w:r>
          </w:p>
          <w:p w:rsidR="00154058" w:rsidRDefault="00154058">
            <w:pPr>
              <w:widowControl w:val="0"/>
              <w:autoSpaceDE w:val="0"/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 xml:space="preserve">26.12.2022 № 906;  </w:t>
            </w:r>
          </w:p>
          <w:p w:rsidR="00154058" w:rsidRDefault="00154058">
            <w:pPr>
              <w:widowControl w:val="0"/>
              <w:autoSpaceDE w:val="0"/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от </w:t>
            </w:r>
          </w:p>
          <w:p w:rsidR="00154058" w:rsidRDefault="00154058">
            <w:pPr>
              <w:widowControl w:val="0"/>
              <w:autoSpaceDE w:val="0"/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23.01.2023 № 40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lastRenderedPageBreak/>
              <w:t xml:space="preserve">Всего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92708,89602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92188,1087</w:t>
            </w:r>
          </w:p>
        </w:tc>
      </w:tr>
      <w:tr w:rsidR="00154058" w:rsidTr="00610B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6"/>
                <w:szCs w:val="26"/>
                <w:lang w:val="en-US"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rFonts w:eastAsia="Calibri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snapToGrid w:val="0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snapToGrid w:val="0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</w:tr>
      <w:tr w:rsidR="00154058" w:rsidTr="00610B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6"/>
                <w:szCs w:val="26"/>
                <w:lang w:val="en-US"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sz w:val="24"/>
                <w:szCs w:val="24"/>
                <w:lang w:eastAsia="en-US"/>
              </w:rPr>
              <w:t xml:space="preserve">  </w:t>
            </w:r>
            <w:r>
              <w:rPr>
                <w:sz w:val="24"/>
                <w:szCs w:val="24"/>
              </w:rPr>
              <w:t xml:space="preserve">федеральный бюджет (субсидии, субвенции, иные межбюджетные трансферты)   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sz w:val="26"/>
                <w:szCs w:val="26"/>
                <w:lang w:eastAsia="en-US"/>
              </w:rPr>
              <w:t>1490,622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sz w:val="26"/>
                <w:szCs w:val="26"/>
                <w:lang w:eastAsia="en-US"/>
              </w:rPr>
              <w:t>1490,622</w:t>
            </w:r>
          </w:p>
        </w:tc>
      </w:tr>
      <w:tr w:rsidR="00154058" w:rsidTr="00610B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6"/>
                <w:szCs w:val="26"/>
                <w:lang w:val="en-US"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</w:rPr>
              <w:t xml:space="preserve">краевой бюджет (субсидии, субвенции, иные </w:t>
            </w:r>
            <w:r>
              <w:rPr>
                <w:sz w:val="24"/>
                <w:szCs w:val="24"/>
              </w:rPr>
              <w:lastRenderedPageBreak/>
              <w:t xml:space="preserve">межбюджетные трансферты)   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sz w:val="26"/>
                <w:szCs w:val="26"/>
                <w:lang w:eastAsia="en-US"/>
              </w:rPr>
              <w:lastRenderedPageBreak/>
              <w:t>3620,348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sz w:val="26"/>
                <w:szCs w:val="26"/>
                <w:lang w:eastAsia="en-US"/>
              </w:rPr>
              <w:t>3620,348</w:t>
            </w:r>
          </w:p>
        </w:tc>
      </w:tr>
      <w:tr w:rsidR="00154058" w:rsidTr="00610B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6"/>
                <w:szCs w:val="26"/>
                <w:lang w:val="en-US"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sz w:val="24"/>
                <w:szCs w:val="24"/>
              </w:rPr>
              <w:t>бюджет  Лазовского муниципального округа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sz w:val="26"/>
                <w:szCs w:val="26"/>
                <w:lang w:eastAsia="en-US"/>
              </w:rPr>
              <w:t>87597,92602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sz w:val="26"/>
                <w:szCs w:val="26"/>
                <w:lang w:eastAsia="en-US"/>
              </w:rPr>
              <w:t>87077,1387</w:t>
            </w:r>
          </w:p>
        </w:tc>
      </w:tr>
      <w:tr w:rsidR="00154058" w:rsidTr="00610B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6"/>
                <w:szCs w:val="26"/>
                <w:lang w:val="en-US"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</w:rPr>
              <w:t xml:space="preserve">иные внебюджетные    </w:t>
            </w:r>
          </w:p>
          <w:p w:rsidR="00154058" w:rsidRDefault="00154058">
            <w:r>
              <w:rPr>
                <w:sz w:val="24"/>
                <w:szCs w:val="24"/>
              </w:rPr>
              <w:t xml:space="preserve">источники     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snapToGrid w:val="0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snapToGrid w:val="0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</w:tr>
      <w:tr w:rsidR="00154058" w:rsidTr="00610BFD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b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2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Pr="003B7311" w:rsidRDefault="00154058">
            <w:pPr>
              <w:widowControl w:val="0"/>
              <w:autoSpaceDE w:val="0"/>
              <w:jc w:val="center"/>
              <w:rPr>
                <w:sz w:val="22"/>
                <w:szCs w:val="22"/>
              </w:rPr>
            </w:pPr>
            <w:r w:rsidRPr="003B7311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Муниципальная программа «Развитие образования Лазовского муниципального округа на 2021-2025 годы»</w:t>
            </w:r>
          </w:p>
        </w:tc>
        <w:tc>
          <w:tcPr>
            <w:tcW w:w="2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</w:pPr>
            <w:r>
              <w:rPr>
                <w:rFonts w:eastAsia="Calibri"/>
                <w:sz w:val="24"/>
                <w:szCs w:val="24"/>
                <w:lang w:eastAsia="en-US"/>
              </w:rPr>
              <w:t>Постановление администрации Лазовского муниципального округа от 23.12.2020. № 40 (с учетом дополнений и изменений)</w:t>
            </w:r>
            <w:r w:rsidRPr="00610BFD">
              <w:rPr>
                <w:rFonts w:eastAsia="Calibri"/>
                <w:sz w:val="24"/>
                <w:szCs w:val="24"/>
                <w:lang w:eastAsia="en-US"/>
              </w:rPr>
              <w:t>;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от</w:t>
            </w:r>
          </w:p>
          <w:p w:rsidR="00154058" w:rsidRDefault="00154058">
            <w:pPr>
              <w:widowControl w:val="0"/>
              <w:autoSpaceDE w:val="0"/>
              <w:jc w:val="both"/>
            </w:pP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610BFD">
              <w:rPr>
                <w:rFonts w:eastAsia="Calibri"/>
                <w:bCs/>
                <w:sz w:val="24"/>
                <w:szCs w:val="24"/>
                <w:lang w:eastAsia="en-US"/>
              </w:rPr>
              <w:t>27.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01.2021 № 133;  </w:t>
            </w:r>
          </w:p>
          <w:p w:rsidR="00154058" w:rsidRDefault="00154058">
            <w:pPr>
              <w:widowControl w:val="0"/>
              <w:autoSpaceDE w:val="0"/>
              <w:jc w:val="both"/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от </w:t>
            </w:r>
          </w:p>
          <w:p w:rsidR="00154058" w:rsidRDefault="00154058">
            <w:pPr>
              <w:widowControl w:val="0"/>
              <w:autoSpaceDE w:val="0"/>
              <w:jc w:val="both"/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16.04.2021 № 309;  </w:t>
            </w:r>
          </w:p>
          <w:p w:rsidR="00154058" w:rsidRDefault="00154058">
            <w:pPr>
              <w:widowControl w:val="0"/>
              <w:autoSpaceDE w:val="0"/>
              <w:jc w:val="both"/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от </w:t>
            </w:r>
          </w:p>
          <w:p w:rsidR="00154058" w:rsidRDefault="00154058">
            <w:pPr>
              <w:widowControl w:val="0"/>
              <w:autoSpaceDE w:val="0"/>
              <w:jc w:val="both"/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29.03.2022 № 250;</w:t>
            </w:r>
          </w:p>
          <w:p w:rsidR="00154058" w:rsidRDefault="00154058">
            <w:pPr>
              <w:widowControl w:val="0"/>
              <w:autoSpaceDE w:val="0"/>
              <w:jc w:val="both"/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от</w:t>
            </w:r>
          </w:p>
          <w:p w:rsidR="00154058" w:rsidRDefault="00154058">
            <w:pPr>
              <w:widowControl w:val="0"/>
              <w:autoSpaceDE w:val="0"/>
              <w:jc w:val="both"/>
            </w:pP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20.05.2021 № 361;  </w:t>
            </w:r>
          </w:p>
          <w:p w:rsidR="00154058" w:rsidRDefault="00154058">
            <w:pPr>
              <w:widowControl w:val="0"/>
              <w:autoSpaceDE w:val="0"/>
              <w:jc w:val="both"/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от </w:t>
            </w:r>
          </w:p>
          <w:p w:rsidR="00154058" w:rsidRDefault="00154058">
            <w:pPr>
              <w:widowControl w:val="0"/>
              <w:autoSpaceDE w:val="0"/>
              <w:jc w:val="both"/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09.11.2022 № 784;</w:t>
            </w:r>
          </w:p>
          <w:p w:rsidR="00154058" w:rsidRDefault="00154058">
            <w:pPr>
              <w:widowControl w:val="0"/>
              <w:autoSpaceDE w:val="0"/>
              <w:jc w:val="both"/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от </w:t>
            </w:r>
          </w:p>
          <w:p w:rsidR="00154058" w:rsidRDefault="00154058">
            <w:pPr>
              <w:widowControl w:val="0"/>
              <w:autoSpaceDE w:val="0"/>
              <w:jc w:val="both"/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29.03.2022 № 250  ;</w:t>
            </w:r>
          </w:p>
          <w:p w:rsidR="00154058" w:rsidRDefault="00154058">
            <w:pPr>
              <w:widowControl w:val="0"/>
              <w:autoSpaceDE w:val="0"/>
              <w:jc w:val="both"/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от </w:t>
            </w:r>
          </w:p>
          <w:p w:rsidR="00154058" w:rsidRDefault="00154058">
            <w:pPr>
              <w:widowControl w:val="0"/>
              <w:autoSpaceDE w:val="0"/>
              <w:jc w:val="both"/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11.04.2023 № 280;  </w:t>
            </w:r>
          </w:p>
          <w:p w:rsidR="00154058" w:rsidRDefault="00154058">
            <w:pPr>
              <w:widowControl w:val="0"/>
              <w:autoSpaceDE w:val="0"/>
              <w:jc w:val="both"/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от </w:t>
            </w:r>
          </w:p>
          <w:p w:rsidR="00154058" w:rsidRDefault="00154058">
            <w:pPr>
              <w:widowControl w:val="0"/>
              <w:autoSpaceDE w:val="0"/>
              <w:jc w:val="both"/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25.04.2023 № 321; </w:t>
            </w:r>
          </w:p>
          <w:p w:rsidR="00154058" w:rsidRDefault="00154058">
            <w:pPr>
              <w:widowControl w:val="0"/>
              <w:autoSpaceDE w:val="0"/>
              <w:jc w:val="both"/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от </w:t>
            </w:r>
          </w:p>
          <w:p w:rsidR="00154058" w:rsidRDefault="00154058">
            <w:pPr>
              <w:widowControl w:val="0"/>
              <w:autoSpaceDE w:val="0"/>
              <w:jc w:val="both"/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12.09.2023 № 626</w:t>
            </w:r>
            <w:r>
              <w:rPr>
                <w:rFonts w:eastAsia="Calibri"/>
                <w:sz w:val="24"/>
                <w:szCs w:val="24"/>
                <w:lang w:eastAsia="en-US"/>
              </w:rPr>
              <w:t>;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Всего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358 783,21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353 602,16</w:t>
            </w:r>
          </w:p>
        </w:tc>
      </w:tr>
      <w:tr w:rsidR="00154058" w:rsidTr="00610B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6"/>
                <w:szCs w:val="26"/>
                <w:lang w:val="en-US"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rFonts w:eastAsia="Calibri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snapToGri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snapToGri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54058" w:rsidTr="00610B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6"/>
                <w:szCs w:val="26"/>
                <w:lang w:val="en-US"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</w:rPr>
              <w:t xml:space="preserve">федеральный бюджет (субсидии, субвенции, иные межбюджетные трансферты)    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федеральный бюджет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snapToGri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154058" w:rsidRDefault="00154058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154058" w:rsidRDefault="00154058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154058" w:rsidRDefault="00154058">
            <w:pPr>
              <w:widowControl w:val="0"/>
              <w:autoSpaceDE w:val="0"/>
            </w:pPr>
            <w:r>
              <w:rPr>
                <w:rFonts w:eastAsia="Calibri"/>
                <w:sz w:val="24"/>
                <w:szCs w:val="24"/>
                <w:lang w:eastAsia="en-US"/>
              </w:rPr>
              <w:t>18 470,05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snapToGri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154058" w:rsidRDefault="00154058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154058" w:rsidRDefault="00154058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154058" w:rsidRDefault="00154058">
            <w:pPr>
              <w:widowControl w:val="0"/>
              <w:autoSpaceDE w:val="0"/>
            </w:pPr>
            <w:r>
              <w:rPr>
                <w:rFonts w:eastAsia="Calibri"/>
                <w:sz w:val="24"/>
                <w:szCs w:val="24"/>
                <w:lang w:eastAsia="en-US"/>
              </w:rPr>
              <w:t>14 986,48</w:t>
            </w:r>
          </w:p>
        </w:tc>
      </w:tr>
      <w:tr w:rsidR="00154058" w:rsidTr="00610B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sz w:val="24"/>
                <w:szCs w:val="24"/>
              </w:rPr>
              <w:t xml:space="preserve">краевой бюджет (субсидии, субвенции, иные межбюджетные трансферты)   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sz w:val="24"/>
                <w:szCs w:val="24"/>
                <w:lang w:eastAsia="en-US"/>
              </w:rPr>
              <w:t>195 177,68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sz w:val="24"/>
                <w:szCs w:val="24"/>
                <w:lang w:eastAsia="en-US"/>
              </w:rPr>
              <w:t>193 480,20</w:t>
            </w:r>
          </w:p>
        </w:tc>
      </w:tr>
      <w:tr w:rsidR="00154058" w:rsidTr="00610B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6"/>
                <w:szCs w:val="26"/>
                <w:lang w:val="en-US"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</w:rPr>
              <w:t>бюджет  Лазовского муниципального округа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sz w:val="24"/>
                <w:szCs w:val="24"/>
                <w:lang w:eastAsia="en-US"/>
              </w:rPr>
              <w:t>133 808,44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sz w:val="24"/>
                <w:szCs w:val="24"/>
                <w:lang w:eastAsia="en-US"/>
              </w:rPr>
              <w:t>133 808,44</w:t>
            </w:r>
          </w:p>
        </w:tc>
      </w:tr>
      <w:tr w:rsidR="00154058" w:rsidTr="00610B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6"/>
                <w:szCs w:val="26"/>
                <w:lang w:val="en-US"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</w:rPr>
              <w:t xml:space="preserve">иные внебюджетные    </w:t>
            </w:r>
          </w:p>
          <w:p w:rsidR="00154058" w:rsidRDefault="00154058">
            <w:r>
              <w:rPr>
                <w:sz w:val="24"/>
                <w:szCs w:val="24"/>
              </w:rPr>
              <w:t xml:space="preserve">источники     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sz w:val="24"/>
                <w:szCs w:val="24"/>
                <w:lang w:eastAsia="en-US"/>
              </w:rPr>
              <w:t>11 327,04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sz w:val="24"/>
                <w:szCs w:val="24"/>
                <w:lang w:eastAsia="en-US"/>
              </w:rPr>
              <w:t>11 327,04</w:t>
            </w:r>
          </w:p>
        </w:tc>
      </w:tr>
      <w:tr w:rsidR="00154058" w:rsidTr="00610BFD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b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2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Pr="00610BFD" w:rsidRDefault="00154058">
            <w:pPr>
              <w:widowControl w:val="0"/>
              <w:autoSpaceDE w:val="0"/>
              <w:jc w:val="center"/>
              <w:rPr>
                <w:sz w:val="24"/>
                <w:szCs w:val="24"/>
              </w:rPr>
            </w:pPr>
            <w:r w:rsidRPr="003B7311">
              <w:rPr>
                <w:rFonts w:eastAsia="Calibri"/>
                <w:b/>
                <w:sz w:val="22"/>
                <w:szCs w:val="22"/>
                <w:lang w:eastAsia="en-US"/>
              </w:rPr>
              <w:t>Муниципальная программа «Защита населения и территории от чрезвычайных ситуаций природного и техногенного характера, обеспечение пожарной безопасности и безопасности людей на водных объектах на территории Лазовского муниципального округа на 2021</w:t>
            </w:r>
            <w:r w:rsidRPr="00610BFD">
              <w:rPr>
                <w:rFonts w:eastAsia="Calibri"/>
                <w:b/>
                <w:sz w:val="24"/>
                <w:szCs w:val="24"/>
                <w:lang w:eastAsia="en-US"/>
              </w:rPr>
              <w:t>-2027 годы.»</w:t>
            </w:r>
          </w:p>
        </w:tc>
        <w:tc>
          <w:tcPr>
            <w:tcW w:w="2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r>
              <w:rPr>
                <w:rFonts w:eastAsia="Calibri"/>
                <w:sz w:val="24"/>
                <w:szCs w:val="24"/>
                <w:lang w:eastAsia="en-US"/>
              </w:rPr>
              <w:t>Постановления администрации Лазовского муниципального округа от 29.12.2020 № 81 (с учетом дополнений и изменений)</w:t>
            </w:r>
          </w:p>
          <w:p w:rsidR="00154058" w:rsidRDefault="00154058"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от </w:t>
            </w:r>
          </w:p>
          <w:p w:rsidR="00154058" w:rsidRDefault="00154058"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19.04.2022 № 308; </w:t>
            </w:r>
          </w:p>
          <w:p w:rsidR="00154058" w:rsidRDefault="00154058"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от </w:t>
            </w:r>
          </w:p>
          <w:p w:rsidR="00154058" w:rsidRDefault="00154058">
            <w:r>
              <w:rPr>
                <w:rFonts w:eastAsia="Calibri"/>
                <w:bCs/>
                <w:sz w:val="24"/>
                <w:szCs w:val="24"/>
                <w:lang w:eastAsia="en-US"/>
              </w:rPr>
              <w:t>22.07.2022  № 520</w:t>
            </w:r>
            <w:r>
              <w:rPr>
                <w:rFonts w:eastAsia="Calibri"/>
                <w:sz w:val="24"/>
                <w:szCs w:val="24"/>
                <w:lang w:eastAsia="en-US"/>
              </w:rPr>
              <w:t>;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Всего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b/>
                <w:sz w:val="24"/>
                <w:szCs w:val="24"/>
                <w:lang w:val="en-US" w:eastAsia="en-US"/>
              </w:rPr>
              <w:t>1205,460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pStyle w:val="ConsPlusCell1"/>
              <w:jc w:val="center"/>
            </w:pPr>
            <w:r>
              <w:rPr>
                <w:rFonts w:eastAsia="Calibri"/>
                <w:b/>
                <w:lang w:val="en-US" w:eastAsia="en-US"/>
              </w:rPr>
              <w:t>1 123,453</w:t>
            </w:r>
          </w:p>
        </w:tc>
      </w:tr>
      <w:tr w:rsidR="00154058" w:rsidTr="00610B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rFonts w:eastAsia="Calibri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snapToGrid w:val="0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snapToGrid w:val="0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</w:tr>
      <w:tr w:rsidR="00154058" w:rsidTr="00610B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sz w:val="24"/>
                <w:szCs w:val="24"/>
                <w:lang w:eastAsia="en-US"/>
              </w:rPr>
              <w:t xml:space="preserve">  </w:t>
            </w:r>
            <w:r>
              <w:rPr>
                <w:sz w:val="24"/>
                <w:szCs w:val="24"/>
              </w:rPr>
              <w:t xml:space="preserve">федеральный бюджет (субсидии, субвенции, иные межбюджетные трансферты)   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snapToGrid w:val="0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snapToGrid w:val="0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</w:tr>
      <w:tr w:rsidR="00154058" w:rsidTr="00610B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</w:rPr>
              <w:t xml:space="preserve">краевой бюджет (субсидии, субвенции, иные межбюджетные трансферты)   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snapToGrid w:val="0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snapToGrid w:val="0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</w:tr>
      <w:tr w:rsidR="00154058" w:rsidTr="00610B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sz w:val="24"/>
                <w:szCs w:val="24"/>
              </w:rPr>
              <w:t>бюджет  Лазовского муниципального округа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1205,460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pStyle w:val="ConsPlusCell1"/>
              <w:jc w:val="center"/>
            </w:pPr>
            <w:r>
              <w:rPr>
                <w:rFonts w:eastAsia="Calibri"/>
                <w:lang w:val="en-US" w:eastAsia="en-US"/>
              </w:rPr>
              <w:t>1 123,453</w:t>
            </w:r>
          </w:p>
        </w:tc>
      </w:tr>
      <w:tr w:rsidR="00154058" w:rsidTr="00610B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</w:rPr>
              <w:t xml:space="preserve">иные внебюджетные    </w:t>
            </w:r>
          </w:p>
          <w:p w:rsidR="00154058" w:rsidRDefault="00154058">
            <w:r>
              <w:rPr>
                <w:sz w:val="24"/>
                <w:szCs w:val="24"/>
              </w:rPr>
              <w:t xml:space="preserve">источники     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snapToGrid w:val="0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snapToGrid w:val="0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</w:tr>
      <w:tr w:rsidR="00154058" w:rsidTr="00610BFD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b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2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Pr="00610BFD" w:rsidRDefault="00154058">
            <w:pPr>
              <w:widowControl w:val="0"/>
              <w:autoSpaceDE w:val="0"/>
              <w:snapToGri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:rsidR="00154058" w:rsidRPr="003B7311" w:rsidRDefault="00154058">
            <w:pPr>
              <w:jc w:val="center"/>
              <w:rPr>
                <w:sz w:val="22"/>
                <w:szCs w:val="22"/>
              </w:rPr>
            </w:pPr>
            <w:r w:rsidRPr="003B7311">
              <w:rPr>
                <w:rFonts w:eastAsia="Calibri"/>
                <w:b/>
                <w:sz w:val="22"/>
                <w:szCs w:val="22"/>
                <w:lang w:eastAsia="en-US"/>
              </w:rPr>
              <w:t>Муниципальная программа "Экономическое развитие Лазовского муниципального округа на 2021-2027 годы"</w:t>
            </w:r>
          </w:p>
        </w:tc>
        <w:tc>
          <w:tcPr>
            <w:tcW w:w="2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</w:pPr>
            <w:r>
              <w:rPr>
                <w:rFonts w:eastAsia="Calibri"/>
                <w:sz w:val="24"/>
                <w:szCs w:val="24"/>
                <w:lang w:eastAsia="en-US"/>
              </w:rPr>
              <w:t>Постановления администрации Лазовского муниципального округа от 08.12.2020 № 8 (с учетом дополнений и изменений)</w:t>
            </w:r>
            <w:r w:rsidRPr="00610BFD">
              <w:rPr>
                <w:rFonts w:eastAsia="Calibri"/>
                <w:sz w:val="24"/>
                <w:szCs w:val="24"/>
                <w:lang w:eastAsia="en-US"/>
              </w:rPr>
              <w:t>;</w:t>
            </w:r>
          </w:p>
          <w:p w:rsidR="00154058" w:rsidRDefault="00154058">
            <w:pPr>
              <w:widowControl w:val="0"/>
              <w:autoSpaceDE w:val="0"/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от </w:t>
            </w:r>
          </w:p>
          <w:p w:rsidR="00154058" w:rsidRDefault="00154058">
            <w:pPr>
              <w:widowControl w:val="0"/>
              <w:autoSpaceDE w:val="0"/>
            </w:pPr>
            <w:r>
              <w:rPr>
                <w:rFonts w:eastAsia="Calibri"/>
                <w:sz w:val="24"/>
                <w:szCs w:val="24"/>
                <w:lang w:eastAsia="en-US"/>
              </w:rPr>
              <w:t>26.10.2021 № 732;</w:t>
            </w:r>
          </w:p>
          <w:p w:rsidR="00154058" w:rsidRDefault="00154058">
            <w:pPr>
              <w:widowControl w:val="0"/>
              <w:autoSpaceDE w:val="0"/>
            </w:pPr>
            <w:r>
              <w:rPr>
                <w:rFonts w:eastAsia="Calibri"/>
                <w:sz w:val="24"/>
                <w:szCs w:val="24"/>
                <w:lang w:eastAsia="en-US"/>
              </w:rPr>
              <w:t>от</w:t>
            </w:r>
          </w:p>
          <w:p w:rsidR="00154058" w:rsidRDefault="00154058">
            <w:pPr>
              <w:widowControl w:val="0"/>
              <w:autoSpaceDE w:val="0"/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26.07.2022 № 530;</w:t>
            </w:r>
          </w:p>
          <w:p w:rsidR="00154058" w:rsidRDefault="00154058">
            <w:pPr>
              <w:widowControl w:val="0"/>
              <w:autoSpaceDE w:val="0"/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от </w:t>
            </w:r>
          </w:p>
          <w:p w:rsidR="00154058" w:rsidRDefault="00154058">
            <w:pPr>
              <w:widowControl w:val="0"/>
              <w:autoSpaceDE w:val="0"/>
            </w:pPr>
            <w:r>
              <w:rPr>
                <w:rFonts w:eastAsia="Calibri"/>
                <w:sz w:val="24"/>
                <w:szCs w:val="24"/>
                <w:lang w:eastAsia="en-US"/>
              </w:rPr>
              <w:t>07.11.2022 № 766;</w:t>
            </w:r>
          </w:p>
          <w:p w:rsidR="00154058" w:rsidRDefault="00154058">
            <w:pPr>
              <w:widowControl w:val="0"/>
              <w:autoSpaceDE w:val="0"/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от </w:t>
            </w:r>
          </w:p>
          <w:p w:rsidR="00154058" w:rsidRDefault="00154058">
            <w:pPr>
              <w:widowControl w:val="0"/>
              <w:autoSpaceDE w:val="0"/>
            </w:pPr>
            <w:r>
              <w:rPr>
                <w:rFonts w:eastAsia="Calibri"/>
                <w:sz w:val="24"/>
                <w:szCs w:val="24"/>
                <w:lang w:eastAsia="en-US"/>
              </w:rPr>
              <w:t>15.12.2022 № 892;</w:t>
            </w:r>
          </w:p>
          <w:p w:rsidR="00154058" w:rsidRDefault="00154058">
            <w:pPr>
              <w:widowControl w:val="0"/>
              <w:autoSpaceDE w:val="0"/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от </w:t>
            </w:r>
          </w:p>
          <w:p w:rsidR="00154058" w:rsidRDefault="00154058">
            <w:pPr>
              <w:widowControl w:val="0"/>
              <w:autoSpaceDE w:val="0"/>
            </w:pPr>
            <w:r>
              <w:rPr>
                <w:rFonts w:eastAsia="Calibri"/>
                <w:sz w:val="24"/>
                <w:szCs w:val="24"/>
                <w:lang w:eastAsia="en-US"/>
              </w:rPr>
              <w:t>21.09.2023 № 653</w:t>
            </w:r>
          </w:p>
          <w:p w:rsidR="00154058" w:rsidRDefault="00154058">
            <w:pPr>
              <w:widowControl w:val="0"/>
              <w:autoSpaceDE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Всего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5723,33886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5417,89814</w:t>
            </w:r>
          </w:p>
        </w:tc>
      </w:tr>
      <w:tr w:rsidR="00154058" w:rsidTr="00610B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rFonts w:eastAsia="Calibri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snapToGrid w:val="0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snapToGrid w:val="0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</w:tr>
      <w:tr w:rsidR="00154058" w:rsidTr="00610B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sz w:val="24"/>
                <w:szCs w:val="24"/>
                <w:lang w:eastAsia="en-US"/>
              </w:rPr>
              <w:t xml:space="preserve">  </w:t>
            </w:r>
            <w:r>
              <w:rPr>
                <w:sz w:val="24"/>
                <w:szCs w:val="24"/>
              </w:rPr>
              <w:t xml:space="preserve">федеральный бюджет (субсидии, субвенции, иные межбюджетные трансферты)   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snapToGrid w:val="0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snapToGrid w:val="0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</w:tr>
      <w:tr w:rsidR="00154058" w:rsidTr="00610B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</w:rPr>
              <w:t xml:space="preserve">краевой бюджет (субсидии, субвенции, иные межбюджетные трансферты)   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snapToGri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snapToGri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54058" w:rsidTr="00610B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</w:rPr>
              <w:t>бюджет  Лазовского муниципального округа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sz w:val="24"/>
                <w:szCs w:val="24"/>
                <w:lang w:eastAsia="en-US"/>
              </w:rPr>
              <w:t>5723,33886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sz w:val="24"/>
                <w:szCs w:val="24"/>
                <w:lang w:eastAsia="en-US"/>
              </w:rPr>
              <w:t>5417,89814</w:t>
            </w:r>
          </w:p>
        </w:tc>
      </w:tr>
      <w:tr w:rsidR="00154058" w:rsidTr="00610B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</w:rPr>
              <w:t xml:space="preserve">иные внебюджетные    </w:t>
            </w:r>
          </w:p>
          <w:p w:rsidR="00154058" w:rsidRDefault="00154058">
            <w:r>
              <w:rPr>
                <w:sz w:val="24"/>
                <w:szCs w:val="24"/>
              </w:rPr>
              <w:t xml:space="preserve">источники     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snapToGrid w:val="0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snapToGrid w:val="0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</w:tr>
      <w:tr w:rsidR="00154058" w:rsidTr="00610BFD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b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2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Pr="003B7311" w:rsidRDefault="00154058">
            <w:pPr>
              <w:widowControl w:val="0"/>
              <w:autoSpaceDE w:val="0"/>
              <w:jc w:val="center"/>
              <w:rPr>
                <w:sz w:val="22"/>
                <w:szCs w:val="22"/>
              </w:rPr>
            </w:pPr>
            <w:r w:rsidRPr="003B7311">
              <w:rPr>
                <w:rFonts w:eastAsia="Calibri"/>
                <w:b/>
                <w:sz w:val="22"/>
                <w:szCs w:val="22"/>
                <w:lang w:eastAsia="en-US"/>
              </w:rPr>
              <w:t>Муниципальная программа «Управление муниципальными финансами в Лазовском муниципальном округе на 2021 год и на плановый период до 2025 года»</w:t>
            </w:r>
          </w:p>
        </w:tc>
        <w:tc>
          <w:tcPr>
            <w:tcW w:w="2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Постановления администрации Лазовского муниципального округа от 31.12.2020 № 31 (с учетом дополнений и изменений);</w:t>
            </w:r>
          </w:p>
          <w:p w:rsidR="00154058" w:rsidRDefault="00154058">
            <w:pPr>
              <w:widowControl w:val="0"/>
              <w:autoSpaceDE w:val="0"/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от</w:t>
            </w:r>
          </w:p>
          <w:p w:rsidR="00154058" w:rsidRDefault="00154058">
            <w:pPr>
              <w:widowControl w:val="0"/>
              <w:autoSpaceDE w:val="0"/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07.07.2021 № 456;</w:t>
            </w:r>
          </w:p>
          <w:p w:rsidR="00154058" w:rsidRDefault="00154058">
            <w:pPr>
              <w:widowControl w:val="0"/>
              <w:autoSpaceDE w:val="0"/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от </w:t>
            </w:r>
          </w:p>
          <w:p w:rsidR="00154058" w:rsidRDefault="00154058">
            <w:pPr>
              <w:widowControl w:val="0"/>
              <w:autoSpaceDE w:val="0"/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11.09.2021 № 677;</w:t>
            </w:r>
          </w:p>
          <w:p w:rsidR="00154058" w:rsidRDefault="00154058">
            <w:pPr>
              <w:widowControl w:val="0"/>
              <w:autoSpaceDE w:val="0"/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от</w:t>
            </w:r>
          </w:p>
          <w:p w:rsidR="00154058" w:rsidRDefault="00154058">
            <w:pPr>
              <w:widowControl w:val="0"/>
              <w:autoSpaceDE w:val="0"/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27.12.2021 № 837;</w:t>
            </w:r>
          </w:p>
          <w:p w:rsidR="00154058" w:rsidRDefault="00154058">
            <w:pPr>
              <w:widowControl w:val="0"/>
              <w:autoSpaceDE w:val="0"/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от</w:t>
            </w:r>
          </w:p>
          <w:p w:rsidR="00154058" w:rsidRDefault="00154058">
            <w:pPr>
              <w:widowControl w:val="0"/>
              <w:autoSpaceDE w:val="0"/>
            </w:pP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t>21.12.2022  № 31.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Всего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b/>
                <w:sz w:val="24"/>
                <w:szCs w:val="24"/>
                <w:lang w:val="en-US" w:eastAsia="en-US"/>
              </w:rPr>
              <w:t>15154,60443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b/>
                <w:sz w:val="24"/>
                <w:szCs w:val="24"/>
                <w:lang w:val="en-US" w:eastAsia="en-US"/>
              </w:rPr>
              <w:t>15154,60443</w:t>
            </w:r>
          </w:p>
        </w:tc>
      </w:tr>
      <w:tr w:rsidR="00154058" w:rsidTr="00610B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6"/>
                <w:szCs w:val="26"/>
                <w:lang w:val="en-US"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rFonts w:eastAsia="Calibri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snapToGri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snapToGri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54058" w:rsidTr="00610B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6"/>
                <w:szCs w:val="26"/>
                <w:lang w:val="en-US"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sz w:val="24"/>
                <w:szCs w:val="24"/>
              </w:rPr>
              <w:t xml:space="preserve">федеральный бюджет (субсидии, субвенции, иные межбюджетные трансферты)   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snapToGri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snapToGri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54058" w:rsidTr="00610B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sz w:val="24"/>
                <w:szCs w:val="24"/>
              </w:rPr>
              <w:t xml:space="preserve">краевой бюджет (субсидии, субвенции, иные межбюджетные трансферты)   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snapToGri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snapToGri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54058" w:rsidTr="00610B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</w:rPr>
              <w:t>бюджет  Лазовского муниципального округа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15154,60443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15154,60443</w:t>
            </w:r>
          </w:p>
        </w:tc>
      </w:tr>
      <w:tr w:rsidR="00154058" w:rsidTr="00610B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6"/>
                <w:szCs w:val="26"/>
                <w:lang w:val="en-US"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</w:rPr>
              <w:t xml:space="preserve">иные внебюджетные    </w:t>
            </w:r>
          </w:p>
          <w:p w:rsidR="00154058" w:rsidRDefault="00154058">
            <w:r>
              <w:rPr>
                <w:sz w:val="24"/>
                <w:szCs w:val="24"/>
              </w:rPr>
              <w:t xml:space="preserve">источники     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snapToGrid w:val="0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snapToGrid w:val="0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</w:tr>
      <w:tr w:rsidR="00154058" w:rsidTr="00610BFD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b/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2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Муниципальная  программа «Развитие жилищно-коммунального хозяйства на территории Лазовского муниципального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lastRenderedPageBreak/>
              <w:t>округа на 2021-2026 годы»</w:t>
            </w:r>
          </w:p>
        </w:tc>
        <w:tc>
          <w:tcPr>
            <w:tcW w:w="2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 xml:space="preserve">Постановления администрации Лазовского муниципального округа от 29.12.2020 № 65 (с 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учетом дополнений и изменений);</w:t>
            </w:r>
          </w:p>
          <w:p w:rsidR="00154058" w:rsidRDefault="00154058">
            <w:pPr>
              <w:widowControl w:val="0"/>
              <w:autoSpaceDE w:val="0"/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 xml:space="preserve">от  </w:t>
            </w:r>
          </w:p>
          <w:p w:rsidR="00154058" w:rsidRDefault="00154058">
            <w:pPr>
              <w:widowControl w:val="0"/>
              <w:autoSpaceDE w:val="0"/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 xml:space="preserve">21.03.2022 № 230; </w:t>
            </w:r>
          </w:p>
          <w:p w:rsidR="00154058" w:rsidRDefault="00154058">
            <w:pPr>
              <w:widowControl w:val="0"/>
              <w:autoSpaceDE w:val="0"/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 xml:space="preserve">от </w:t>
            </w:r>
          </w:p>
          <w:p w:rsidR="00154058" w:rsidRDefault="00154058">
            <w:pPr>
              <w:widowControl w:val="0"/>
              <w:autoSpaceDE w:val="0"/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 xml:space="preserve">09.12.2022 № 872;  </w:t>
            </w:r>
          </w:p>
          <w:p w:rsidR="00154058" w:rsidRDefault="00154058">
            <w:pPr>
              <w:widowControl w:val="0"/>
              <w:autoSpaceDE w:val="0"/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 xml:space="preserve">от </w:t>
            </w:r>
          </w:p>
          <w:p w:rsidR="00154058" w:rsidRDefault="00154058">
            <w:pPr>
              <w:widowControl w:val="0"/>
              <w:autoSpaceDE w:val="0"/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03.02.2023 № 98.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lastRenderedPageBreak/>
              <w:t xml:space="preserve">Всего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spacing w:line="276" w:lineRule="auto"/>
              <w:jc w:val="both"/>
            </w:pPr>
            <w:r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52400,19483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jc w:val="center"/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42133,28008</w:t>
            </w:r>
          </w:p>
        </w:tc>
      </w:tr>
      <w:tr w:rsidR="00154058" w:rsidTr="00610B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6"/>
                <w:szCs w:val="26"/>
                <w:lang w:val="en-US"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rFonts w:eastAsia="Calibri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autoSpaceDE w:val="0"/>
              <w:snapToGrid w:val="0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autoSpaceDE w:val="0"/>
              <w:snapToGrid w:val="0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154058" w:rsidTr="00610B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bCs/>
                <w:color w:val="000000"/>
                <w:sz w:val="26"/>
                <w:szCs w:val="26"/>
                <w:lang w:val="en-US"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sz w:val="24"/>
                <w:szCs w:val="24"/>
                <w:lang w:eastAsia="en-US"/>
              </w:rPr>
              <w:t xml:space="preserve">  </w:t>
            </w:r>
            <w:r>
              <w:rPr>
                <w:sz w:val="24"/>
                <w:szCs w:val="24"/>
              </w:rPr>
              <w:t xml:space="preserve">федеральный бюджет (субсидии, </w:t>
            </w:r>
            <w:r>
              <w:rPr>
                <w:sz w:val="24"/>
                <w:szCs w:val="24"/>
              </w:rPr>
              <w:lastRenderedPageBreak/>
              <w:t xml:space="preserve">субвенции, иные межбюджетные трансферты)   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snapToGrid w:val="0"/>
              <w:jc w:val="center"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20206,31196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snapToGrid w:val="0"/>
              <w:jc w:val="center"/>
            </w:pPr>
            <w:r>
              <w:rPr>
                <w:rFonts w:eastAsia="Calibri"/>
                <w:sz w:val="24"/>
                <w:szCs w:val="24"/>
                <w:lang w:eastAsia="en-US"/>
              </w:rPr>
              <w:t>11439,7623</w:t>
            </w:r>
          </w:p>
        </w:tc>
      </w:tr>
      <w:tr w:rsidR="00154058" w:rsidTr="00610B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6"/>
                <w:szCs w:val="26"/>
                <w:lang w:val="en-US"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</w:rPr>
              <w:t xml:space="preserve">краевой бюджет (субсидии, субвенции, иные межбюджетные трансферты)   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ConsPlusCell1"/>
              <w:snapToGrid w:val="0"/>
              <w:jc w:val="center"/>
            </w:pPr>
            <w:r>
              <w:rPr>
                <w:rFonts w:cs="Arial"/>
                <w:lang w:eastAsia="en-US"/>
              </w:rPr>
              <w:t>8104,96421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ConsPlusCell1"/>
              <w:snapToGrid w:val="0"/>
              <w:jc w:val="center"/>
            </w:pPr>
            <w:r>
              <w:rPr>
                <w:rFonts w:cs="Arial"/>
                <w:lang w:eastAsia="en-US"/>
              </w:rPr>
              <w:t>8104,96421</w:t>
            </w:r>
          </w:p>
        </w:tc>
      </w:tr>
      <w:tr w:rsidR="00154058" w:rsidTr="00610B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6"/>
                <w:szCs w:val="26"/>
                <w:lang w:val="en-US"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sz w:val="24"/>
                <w:szCs w:val="24"/>
              </w:rPr>
              <w:t>бюджет  Лазовского муниципального округа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jc w:val="center"/>
            </w:pPr>
            <w:r>
              <w:rPr>
                <w:rFonts w:eastAsia="Calibri"/>
                <w:sz w:val="24"/>
                <w:szCs w:val="24"/>
                <w:lang w:eastAsia="en-US"/>
              </w:rPr>
              <w:t>24088,91866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ConsPlusCell1"/>
              <w:snapToGrid w:val="0"/>
              <w:jc w:val="center"/>
            </w:pPr>
            <w:r>
              <w:rPr>
                <w:rFonts w:eastAsia="Calibri"/>
                <w:lang w:eastAsia="en-US"/>
              </w:rPr>
              <w:t>22588,55357</w:t>
            </w:r>
          </w:p>
        </w:tc>
      </w:tr>
      <w:tr w:rsidR="00154058" w:rsidTr="00610B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6"/>
                <w:szCs w:val="26"/>
                <w:lang w:val="en-US"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r>
              <w:rPr>
                <w:rFonts w:eastAsia="Calibri"/>
                <w:sz w:val="24"/>
                <w:szCs w:val="24"/>
                <w:lang w:eastAsia="en-US"/>
              </w:rPr>
              <w:t>фонд содействия реформирование</w:t>
            </w:r>
          </w:p>
          <w:p w:rsidR="00154058" w:rsidRDefault="00154058">
            <w:r>
              <w:rPr>
                <w:rFonts w:eastAsia="Calibri"/>
                <w:sz w:val="24"/>
                <w:szCs w:val="24"/>
                <w:lang w:eastAsia="en-US"/>
              </w:rPr>
              <w:t>ЖКХ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snapToGri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snapToGri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54058" w:rsidTr="00610BFD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b/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2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Муниципальная программа «Развитие социальной сферы Лазовского муниципального округа на 2021-202</w:t>
            </w:r>
            <w:r w:rsidRPr="00610BFD">
              <w:rPr>
                <w:rFonts w:eastAsia="Calibri"/>
                <w:b/>
                <w:sz w:val="22"/>
                <w:szCs w:val="22"/>
                <w:lang w:eastAsia="en-US"/>
              </w:rPr>
              <w:t>7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годы»</w:t>
            </w:r>
          </w:p>
        </w:tc>
        <w:tc>
          <w:tcPr>
            <w:tcW w:w="2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</w:pPr>
            <w:r>
              <w:rPr>
                <w:rFonts w:eastAsia="Calibri"/>
                <w:sz w:val="24"/>
                <w:szCs w:val="24"/>
                <w:lang w:eastAsia="en-US"/>
              </w:rPr>
              <w:t>Постановление администрации Лазовского муниципального округа от 26.12.2020 № 44 (с учетом дополнений и изменений);</w:t>
            </w:r>
          </w:p>
          <w:p w:rsidR="00154058" w:rsidRDefault="00154058">
            <w:pPr>
              <w:widowControl w:val="0"/>
              <w:autoSpaceDE w:val="0"/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от </w:t>
            </w:r>
          </w:p>
          <w:p w:rsidR="00154058" w:rsidRDefault="00154058">
            <w:pPr>
              <w:widowControl w:val="0"/>
              <w:autoSpaceDE w:val="0"/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16.07.2021 № 486; </w:t>
            </w:r>
          </w:p>
          <w:p w:rsidR="00154058" w:rsidRDefault="00154058">
            <w:pPr>
              <w:widowControl w:val="0"/>
              <w:autoSpaceDE w:val="0"/>
            </w:pP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от </w:t>
            </w:r>
          </w:p>
          <w:p w:rsidR="00154058" w:rsidRDefault="00154058">
            <w:pPr>
              <w:widowControl w:val="0"/>
              <w:autoSpaceDE w:val="0"/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30.12.201 № 864; </w:t>
            </w:r>
          </w:p>
          <w:p w:rsidR="00154058" w:rsidRDefault="00154058">
            <w:pPr>
              <w:widowControl w:val="0"/>
              <w:autoSpaceDE w:val="0"/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от </w:t>
            </w:r>
          </w:p>
          <w:p w:rsidR="00154058" w:rsidRDefault="00154058">
            <w:pPr>
              <w:widowControl w:val="0"/>
              <w:autoSpaceDE w:val="0"/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08.11.2022 № 776; </w:t>
            </w:r>
          </w:p>
          <w:p w:rsidR="00154058" w:rsidRDefault="00154058">
            <w:pPr>
              <w:widowControl w:val="0"/>
              <w:autoSpaceDE w:val="0"/>
            </w:pP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от </w:t>
            </w:r>
          </w:p>
          <w:p w:rsidR="00154058" w:rsidRDefault="00154058">
            <w:pPr>
              <w:widowControl w:val="0"/>
              <w:autoSpaceDE w:val="0"/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28.04.2022 № 335; </w:t>
            </w:r>
          </w:p>
          <w:p w:rsidR="00154058" w:rsidRDefault="00154058">
            <w:pPr>
              <w:widowControl w:val="0"/>
              <w:autoSpaceDE w:val="0"/>
            </w:pP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от </w:t>
            </w:r>
          </w:p>
          <w:p w:rsidR="00154058" w:rsidRDefault="00154058">
            <w:pPr>
              <w:widowControl w:val="0"/>
              <w:autoSpaceDE w:val="0"/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06.06.2023 № 399; </w:t>
            </w:r>
          </w:p>
          <w:p w:rsidR="00154058" w:rsidRDefault="00154058">
            <w:pPr>
              <w:widowControl w:val="0"/>
              <w:autoSpaceDE w:val="0"/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от </w:t>
            </w:r>
          </w:p>
          <w:p w:rsidR="00154058" w:rsidRDefault="00154058">
            <w:pPr>
              <w:widowControl w:val="0"/>
              <w:autoSpaceDE w:val="0"/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16.08.2023 № 572</w:t>
            </w:r>
            <w:r>
              <w:rPr>
                <w:rFonts w:eastAsia="Calibri"/>
                <w:sz w:val="26"/>
                <w:szCs w:val="26"/>
                <w:lang w:eastAsia="en-US"/>
              </w:rPr>
              <w:t>;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Всего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b/>
                <w:color w:val="000000"/>
                <w:sz w:val="24"/>
                <w:szCs w:val="26"/>
                <w:lang w:val="en-US" w:eastAsia="en-US"/>
              </w:rPr>
              <w:t>1594,76722</w:t>
            </w:r>
          </w:p>
          <w:p w:rsidR="00154058" w:rsidRDefault="00154058">
            <w:pPr>
              <w:widowControl w:val="0"/>
              <w:autoSpaceDE w:val="0"/>
              <w:jc w:val="center"/>
              <w:rPr>
                <w:rFonts w:eastAsia="Calibri"/>
                <w:b/>
                <w:sz w:val="26"/>
                <w:szCs w:val="26"/>
                <w:lang w:val="en-US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b/>
                <w:color w:val="000000"/>
                <w:sz w:val="26"/>
                <w:szCs w:val="26"/>
                <w:lang w:val="en-US" w:eastAsia="en-US"/>
              </w:rPr>
              <w:t>1594,76722</w:t>
            </w:r>
          </w:p>
        </w:tc>
      </w:tr>
      <w:tr w:rsidR="00154058" w:rsidTr="00610B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6"/>
                <w:szCs w:val="26"/>
                <w:lang w:val="en-US"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rFonts w:eastAsia="Calibri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snapToGrid w:val="0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snapToGrid w:val="0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</w:tr>
      <w:tr w:rsidR="00154058" w:rsidTr="00610B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6"/>
                <w:szCs w:val="26"/>
                <w:lang w:val="en-US"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sz w:val="24"/>
                <w:szCs w:val="24"/>
                <w:lang w:eastAsia="en-US"/>
              </w:rPr>
              <w:t xml:space="preserve">  </w:t>
            </w:r>
            <w:r>
              <w:rPr>
                <w:sz w:val="24"/>
                <w:szCs w:val="24"/>
              </w:rPr>
              <w:t xml:space="preserve">федеральный бюджет (субсидии, субвенции, иные межбюджетные трансферты)   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snapToGrid w:val="0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snapToGrid w:val="0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</w:tr>
      <w:tr w:rsidR="00154058" w:rsidTr="00610B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sz w:val="24"/>
                <w:szCs w:val="24"/>
              </w:rPr>
              <w:t xml:space="preserve">краевой бюджет (субсидии, субвенции, иные межбюджетные трансферты)   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snapToGrid w:val="0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snapToGrid w:val="0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</w:tr>
      <w:tr w:rsidR="00154058" w:rsidTr="00610B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</w:rPr>
              <w:t>бюджет  Лазовского муниципального округа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1594,76722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1594,76722</w:t>
            </w:r>
          </w:p>
        </w:tc>
      </w:tr>
      <w:tr w:rsidR="00154058" w:rsidTr="00610B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6"/>
                <w:szCs w:val="26"/>
                <w:lang w:val="en-US"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</w:rPr>
              <w:t xml:space="preserve">иные внебюджетные    </w:t>
            </w:r>
          </w:p>
          <w:p w:rsidR="00154058" w:rsidRDefault="00154058">
            <w:r>
              <w:rPr>
                <w:sz w:val="24"/>
                <w:szCs w:val="24"/>
              </w:rPr>
              <w:t xml:space="preserve">источники     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snapToGrid w:val="0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snapToGrid w:val="0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</w:tr>
      <w:tr w:rsidR="00154058" w:rsidTr="00610BFD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b/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2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Муниципальная программа «Развитие культуры, физической культуры и спорта в Лазовском муниципальном округе на 2021-2027годы»</w:t>
            </w:r>
          </w:p>
        </w:tc>
        <w:tc>
          <w:tcPr>
            <w:tcW w:w="2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</w:pPr>
            <w:r>
              <w:rPr>
                <w:rFonts w:eastAsia="Calibri"/>
                <w:sz w:val="24"/>
                <w:szCs w:val="24"/>
                <w:lang w:eastAsia="en-US"/>
              </w:rPr>
              <w:t>Постановление администрации Лазовского муниципального округа от 08.12.2020 № 8 (с учетом дополнений и изменений)</w:t>
            </w:r>
            <w:r w:rsidRPr="00610BFD">
              <w:rPr>
                <w:rFonts w:eastAsia="Calibri"/>
                <w:sz w:val="24"/>
                <w:szCs w:val="24"/>
                <w:lang w:eastAsia="en-US"/>
              </w:rPr>
              <w:t>;</w:t>
            </w:r>
          </w:p>
          <w:p w:rsidR="00154058" w:rsidRDefault="00154058">
            <w:pPr>
              <w:widowControl w:val="0"/>
              <w:autoSpaceDE w:val="0"/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от </w:t>
            </w:r>
          </w:p>
          <w:p w:rsidR="00154058" w:rsidRDefault="00154058">
            <w:pPr>
              <w:widowControl w:val="0"/>
              <w:autoSpaceDE w:val="0"/>
            </w:pPr>
            <w:r>
              <w:rPr>
                <w:rFonts w:eastAsia="Calibri"/>
                <w:sz w:val="24"/>
                <w:szCs w:val="24"/>
                <w:lang w:eastAsia="en-US"/>
              </w:rPr>
              <w:t>13.07.2021 № 772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Всего: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b/>
                <w:sz w:val="26"/>
                <w:szCs w:val="26"/>
                <w:lang w:eastAsia="en-US"/>
              </w:rPr>
              <w:t>69770,06165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pStyle w:val="1fd"/>
              <w:widowControl w:val="0"/>
              <w:autoSpaceDE w:val="0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  <w:t>68868,227</w:t>
            </w:r>
          </w:p>
        </w:tc>
      </w:tr>
      <w:tr w:rsidR="00154058" w:rsidTr="00610B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6"/>
                <w:szCs w:val="26"/>
                <w:lang w:val="en-US"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rFonts w:eastAsia="Calibri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snapToGrid w:val="0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snapToGrid w:val="0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</w:tr>
      <w:tr w:rsidR="00154058" w:rsidTr="00610B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6"/>
                <w:szCs w:val="26"/>
                <w:lang w:val="en-US"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sz w:val="24"/>
                <w:szCs w:val="24"/>
                <w:lang w:eastAsia="en-US"/>
              </w:rPr>
              <w:t xml:space="preserve">  </w:t>
            </w:r>
            <w:r>
              <w:rPr>
                <w:sz w:val="24"/>
                <w:szCs w:val="24"/>
              </w:rPr>
              <w:t xml:space="preserve">федеральный бюджет (субсидии, субвенции, иные межбюджетные трансферты)   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sz w:val="26"/>
                <w:szCs w:val="26"/>
                <w:lang w:eastAsia="en-US"/>
              </w:rPr>
              <w:t>2288,300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sz w:val="26"/>
                <w:szCs w:val="26"/>
                <w:lang w:eastAsia="en-US"/>
              </w:rPr>
              <w:t>2288,300</w:t>
            </w:r>
          </w:p>
        </w:tc>
      </w:tr>
      <w:tr w:rsidR="00154058" w:rsidTr="00610B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6"/>
                <w:szCs w:val="26"/>
                <w:lang w:val="en-US"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</w:rPr>
              <w:t xml:space="preserve">краевой бюджет </w:t>
            </w:r>
            <w:r>
              <w:rPr>
                <w:sz w:val="24"/>
                <w:szCs w:val="24"/>
              </w:rPr>
              <w:lastRenderedPageBreak/>
              <w:t xml:space="preserve">(субсидии, субвенции, иные межбюджетные трансферты)   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pStyle w:val="1fd"/>
              <w:widowControl w:val="0"/>
              <w:autoSpaceDE w:val="0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lastRenderedPageBreak/>
              <w:t>1904,635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pStyle w:val="1fd"/>
              <w:widowControl w:val="0"/>
              <w:autoSpaceDE w:val="0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1002,801</w:t>
            </w:r>
          </w:p>
        </w:tc>
      </w:tr>
      <w:tr w:rsidR="00154058" w:rsidTr="00610B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6"/>
                <w:szCs w:val="26"/>
                <w:lang w:val="en-US"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</w:rPr>
              <w:t>бюджет  Лазовского муниципального округа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pStyle w:val="1f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65577,127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pStyle w:val="1f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65577,127</w:t>
            </w:r>
          </w:p>
        </w:tc>
      </w:tr>
      <w:tr w:rsidR="00154058" w:rsidTr="00610B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6"/>
                <w:szCs w:val="26"/>
                <w:lang w:val="en-US"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</w:rPr>
              <w:t xml:space="preserve">иные внебюджетные    </w:t>
            </w:r>
          </w:p>
          <w:p w:rsidR="00154058" w:rsidRDefault="00154058">
            <w:r>
              <w:rPr>
                <w:sz w:val="24"/>
                <w:szCs w:val="24"/>
              </w:rPr>
              <w:t xml:space="preserve">источники     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snapToGri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snapToGri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154058" w:rsidTr="00610BFD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b/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2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Муниципальная программа «Обеспечение жильем молодых семей</w:t>
            </w:r>
          </w:p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Лазовского муниципального округа» на 2021-2025 годы</w:t>
            </w:r>
          </w:p>
        </w:tc>
        <w:tc>
          <w:tcPr>
            <w:tcW w:w="2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</w:pPr>
            <w:r>
              <w:rPr>
                <w:rFonts w:eastAsia="Calibri"/>
                <w:sz w:val="24"/>
                <w:szCs w:val="24"/>
                <w:lang w:eastAsia="en-US"/>
              </w:rPr>
              <w:t>Постановление администрации Лазовского муниципального округа от 17.12.2020 № 535 (с учетом дополнений и изменений);</w:t>
            </w:r>
          </w:p>
          <w:p w:rsidR="00154058" w:rsidRDefault="00154058">
            <w:pPr>
              <w:widowControl w:val="0"/>
              <w:autoSpaceDE w:val="0"/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от </w:t>
            </w:r>
          </w:p>
          <w:p w:rsidR="00154058" w:rsidRDefault="00154058">
            <w:pPr>
              <w:widowControl w:val="0"/>
              <w:autoSpaceDE w:val="0"/>
            </w:pP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t>17.12.2021 № 828;</w:t>
            </w:r>
          </w:p>
          <w:p w:rsidR="00154058" w:rsidRDefault="00154058">
            <w:pPr>
              <w:widowControl w:val="0"/>
              <w:autoSpaceDE w:val="0"/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от </w:t>
            </w:r>
          </w:p>
          <w:p w:rsidR="00154058" w:rsidRDefault="00154058">
            <w:pPr>
              <w:pStyle w:val="1fd"/>
              <w:widowControl w:val="0"/>
              <w:autoSpaceDE w:val="0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lang w:val="en-US" w:eastAsia="en-US"/>
              </w:rPr>
              <w:t>15.11.2022</w:t>
            </w:r>
            <w:r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 № 801;</w:t>
            </w:r>
          </w:p>
          <w:p w:rsidR="00154058" w:rsidRDefault="00154058">
            <w:pPr>
              <w:pStyle w:val="1fd"/>
              <w:widowControl w:val="0"/>
              <w:autoSpaceDE w:val="0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от </w:t>
            </w:r>
          </w:p>
          <w:p w:rsidR="00154058" w:rsidRDefault="00154058">
            <w:pPr>
              <w:pStyle w:val="1fd"/>
              <w:widowControl w:val="0"/>
              <w:autoSpaceDE w:val="0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lang w:eastAsia="en-US"/>
              </w:rPr>
              <w:t>09.10.2023 № 679</w:t>
            </w:r>
          </w:p>
          <w:p w:rsidR="00154058" w:rsidRDefault="00154058">
            <w:pPr>
              <w:pStyle w:val="1fd"/>
              <w:widowControl w:val="0"/>
              <w:autoSpaceDE w:val="0"/>
              <w:rPr>
                <w:rFonts w:eastAsia="Calibri"/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Всего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b/>
                <w:sz w:val="24"/>
                <w:szCs w:val="24"/>
                <w:lang w:val="en-US" w:eastAsia="en-US"/>
              </w:rPr>
              <w:t>3465,00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b/>
                <w:sz w:val="24"/>
                <w:szCs w:val="24"/>
                <w:lang w:val="en-US" w:eastAsia="en-US"/>
              </w:rPr>
              <w:t>3465,00</w:t>
            </w:r>
          </w:p>
        </w:tc>
      </w:tr>
      <w:tr w:rsidR="00154058" w:rsidTr="00610B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6"/>
                <w:szCs w:val="26"/>
                <w:lang w:val="en-US"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rFonts w:eastAsia="Calibri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autoSpaceDE w:val="0"/>
              <w:snapToGri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autoSpaceDE w:val="0"/>
              <w:snapToGri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54058" w:rsidTr="00610B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6"/>
                <w:szCs w:val="26"/>
                <w:lang w:val="en-US"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sz w:val="24"/>
                <w:szCs w:val="24"/>
              </w:rPr>
              <w:t xml:space="preserve">федеральный бюджет (субсидии, субвенции, иные межбюджетные трансферты)   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1472,75458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1472,75458</w:t>
            </w:r>
          </w:p>
        </w:tc>
      </w:tr>
      <w:tr w:rsidR="00154058" w:rsidTr="00610B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6"/>
                <w:szCs w:val="26"/>
                <w:lang w:val="en-US"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</w:rPr>
              <w:t xml:space="preserve">краевой бюджет (субсидии, субвенции, иные межбюджетные трансферты)   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1228,35653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1228,35653</w:t>
            </w:r>
          </w:p>
        </w:tc>
      </w:tr>
      <w:tr w:rsidR="00154058" w:rsidTr="00610B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6"/>
                <w:szCs w:val="26"/>
                <w:lang w:val="en-US"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</w:rPr>
              <w:t>бюджет  Лазовского муниципального округа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sz w:val="24"/>
                <w:szCs w:val="24"/>
                <w:lang w:eastAsia="en-US"/>
              </w:rPr>
              <w:t>763,88889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sz w:val="24"/>
                <w:szCs w:val="24"/>
                <w:lang w:eastAsia="en-US"/>
              </w:rPr>
              <w:t>763,88889</w:t>
            </w:r>
          </w:p>
        </w:tc>
      </w:tr>
      <w:tr w:rsidR="00154058" w:rsidTr="00610B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6"/>
                <w:szCs w:val="26"/>
                <w:lang w:val="en-US"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</w:rPr>
              <w:t xml:space="preserve">иные внебюджетные    </w:t>
            </w:r>
          </w:p>
          <w:p w:rsidR="00154058" w:rsidRDefault="00154058">
            <w:r>
              <w:rPr>
                <w:sz w:val="24"/>
                <w:szCs w:val="24"/>
              </w:rPr>
              <w:t xml:space="preserve">источники     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autoSpaceDE w:val="0"/>
              <w:snapToGri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autoSpaceDE w:val="0"/>
              <w:snapToGri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54058" w:rsidTr="00610BFD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b/>
                <w:sz w:val="22"/>
                <w:szCs w:val="22"/>
                <w:lang w:val="en-US" w:eastAsia="en-US"/>
              </w:rPr>
              <w:t>11</w:t>
            </w:r>
          </w:p>
        </w:tc>
        <w:tc>
          <w:tcPr>
            <w:tcW w:w="2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Муниципальная программа «Противодействие коррупции в Лазовском муниципальном округе на 2021-2027 годы»</w:t>
            </w:r>
          </w:p>
        </w:tc>
        <w:tc>
          <w:tcPr>
            <w:tcW w:w="2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Постановления администрации Лазовского муниципального округа от 07.12.2020 № 2 (с учетом дополнений и изменений); ;</w:t>
            </w:r>
          </w:p>
          <w:p w:rsidR="00154058" w:rsidRDefault="00154058">
            <w:pPr>
              <w:pStyle w:val="1fd"/>
              <w:widowControl w:val="0"/>
              <w:autoSpaceDE w:val="0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от </w:t>
            </w:r>
          </w:p>
          <w:p w:rsidR="00154058" w:rsidRDefault="00154058">
            <w:pPr>
              <w:pStyle w:val="1fd"/>
              <w:widowControl w:val="0"/>
              <w:autoSpaceDE w:val="0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11.10.2021 № 676;  от </w:t>
            </w:r>
          </w:p>
          <w:p w:rsidR="00154058" w:rsidRDefault="00154058">
            <w:pPr>
              <w:pStyle w:val="1fd"/>
              <w:widowControl w:val="0"/>
              <w:autoSpaceDE w:val="0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lang w:eastAsia="en-US"/>
              </w:rPr>
              <w:t>01.03.2022 № 779;  от</w:t>
            </w:r>
          </w:p>
          <w:p w:rsidR="00154058" w:rsidRDefault="00154058">
            <w:pPr>
              <w:pStyle w:val="1fd"/>
              <w:widowControl w:val="0"/>
              <w:autoSpaceDE w:val="0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lang w:eastAsia="en-US"/>
              </w:rPr>
              <w:t>21.07.2022  № 519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Всего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44,1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44,08040</w:t>
            </w:r>
          </w:p>
        </w:tc>
      </w:tr>
      <w:tr w:rsidR="00154058" w:rsidTr="00610B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6"/>
                <w:szCs w:val="26"/>
                <w:lang w:val="en-US"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rFonts w:eastAsia="Calibri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snapToGrid w:val="0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snapToGrid w:val="0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154058" w:rsidTr="00610B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6"/>
                <w:szCs w:val="26"/>
                <w:lang w:val="en-US"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sz w:val="24"/>
                <w:szCs w:val="24"/>
              </w:rPr>
              <w:t xml:space="preserve">федеральный бюджет (субсидии, субвенции, иные межбюджетные трансферты)   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snapToGrid w:val="0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snapToGrid w:val="0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154058" w:rsidTr="00610B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</w:rPr>
              <w:t xml:space="preserve">краевой бюджет (субсидии, субвенции, иные межбюджетные трансферты)   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snapToGrid w:val="0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snapToGrid w:val="0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154058" w:rsidTr="00610B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</w:rPr>
              <w:t xml:space="preserve">бюджет  Лазовского муниципального </w:t>
            </w:r>
            <w:r>
              <w:rPr>
                <w:sz w:val="24"/>
                <w:szCs w:val="24"/>
              </w:rPr>
              <w:lastRenderedPageBreak/>
              <w:t>округа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sz w:val="26"/>
                <w:szCs w:val="26"/>
                <w:lang w:eastAsia="en-US"/>
              </w:rPr>
              <w:lastRenderedPageBreak/>
              <w:t>44,1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sz w:val="24"/>
                <w:szCs w:val="24"/>
                <w:lang w:eastAsia="en-US"/>
              </w:rPr>
              <w:t>44,08040</w:t>
            </w:r>
          </w:p>
        </w:tc>
      </w:tr>
      <w:tr w:rsidR="00154058" w:rsidTr="00610B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6"/>
                <w:szCs w:val="26"/>
                <w:lang w:val="en-US"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</w:rPr>
              <w:t xml:space="preserve">иные внебюджетные    </w:t>
            </w:r>
          </w:p>
          <w:p w:rsidR="00154058" w:rsidRDefault="00154058">
            <w:r>
              <w:rPr>
                <w:sz w:val="24"/>
                <w:szCs w:val="24"/>
              </w:rPr>
              <w:t xml:space="preserve">источники     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snapToGrid w:val="0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snapToGrid w:val="0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</w:tr>
      <w:tr w:rsidR="00154058" w:rsidTr="00610BFD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b/>
                <w:sz w:val="22"/>
                <w:szCs w:val="22"/>
                <w:lang w:val="en-US" w:eastAsia="en-US"/>
              </w:rPr>
              <w:t>12</w:t>
            </w:r>
          </w:p>
        </w:tc>
        <w:tc>
          <w:tcPr>
            <w:tcW w:w="2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Муниципальная программа «Обеспечение граждан твердым топливом на территории Лазовского муниципального округа на 2021 – 2025 годы"</w:t>
            </w:r>
          </w:p>
        </w:tc>
        <w:tc>
          <w:tcPr>
            <w:tcW w:w="2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Постановление администрации Лазовского муниципального округа от 04.12.2020 № 1 (с учетом дополнений и изменений);</w:t>
            </w:r>
          </w:p>
          <w:p w:rsidR="00154058" w:rsidRDefault="00154058">
            <w:pPr>
              <w:widowControl w:val="0"/>
              <w:autoSpaceDE w:val="0"/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от</w:t>
            </w:r>
          </w:p>
          <w:p w:rsidR="00154058" w:rsidRDefault="00154058">
            <w:pPr>
              <w:widowControl w:val="0"/>
              <w:autoSpaceDE w:val="0"/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01.07.2021 № 619-па</w:t>
            </w:r>
          </w:p>
          <w:p w:rsidR="00154058" w:rsidRDefault="00154058">
            <w:pPr>
              <w:pStyle w:val="1fd"/>
              <w:widowControl w:val="0"/>
              <w:autoSpaceDE w:val="0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от </w:t>
            </w:r>
          </w:p>
          <w:p w:rsidR="00154058" w:rsidRDefault="00154058">
            <w:pPr>
              <w:pStyle w:val="1fd"/>
              <w:widowControl w:val="0"/>
              <w:autoSpaceDE w:val="0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10.06.2022№ 452; от </w:t>
            </w:r>
          </w:p>
          <w:p w:rsidR="00154058" w:rsidRDefault="00154058">
            <w:pPr>
              <w:pStyle w:val="1fd"/>
              <w:widowControl w:val="0"/>
              <w:autoSpaceDE w:val="0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lang w:eastAsia="en-US"/>
              </w:rPr>
              <w:t>29.11.2022 № 844;</w:t>
            </w:r>
          </w:p>
          <w:p w:rsidR="00154058" w:rsidRDefault="00154058">
            <w:pPr>
              <w:pStyle w:val="1fd"/>
              <w:widowControl w:val="0"/>
              <w:autoSpaceDE w:val="0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от </w:t>
            </w:r>
          </w:p>
          <w:p w:rsidR="00154058" w:rsidRDefault="00154058">
            <w:pPr>
              <w:pStyle w:val="1fd"/>
              <w:widowControl w:val="0"/>
              <w:autoSpaceDE w:val="0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lang w:eastAsia="en-US"/>
              </w:rPr>
              <w:t>27.11.2023 № 806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Всего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b/>
                <w:sz w:val="22"/>
                <w:szCs w:val="24"/>
                <w:lang w:val="en-US" w:eastAsia="en-US"/>
              </w:rPr>
              <w:t>6203,92491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6145,38009</w:t>
            </w:r>
          </w:p>
        </w:tc>
      </w:tr>
      <w:tr w:rsidR="00154058" w:rsidTr="00610B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6"/>
                <w:szCs w:val="26"/>
                <w:lang w:val="en-US"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rFonts w:eastAsia="Calibri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snapToGri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snapToGri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54058" w:rsidTr="00610BFD">
        <w:trPr>
          <w:trHeight w:val="1968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6"/>
                <w:szCs w:val="26"/>
                <w:lang w:val="en-US"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sz w:val="24"/>
                <w:szCs w:val="24"/>
                <w:lang w:eastAsia="en-US"/>
              </w:rPr>
              <w:t xml:space="preserve">  </w:t>
            </w:r>
            <w:r>
              <w:rPr>
                <w:sz w:val="24"/>
                <w:szCs w:val="24"/>
              </w:rPr>
              <w:t xml:space="preserve">федеральный бюджет (субсидии, субвенции, иные межбюджетные трансферты)   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snapToGri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snapToGri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54058" w:rsidTr="00610B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sz w:val="24"/>
                <w:szCs w:val="24"/>
              </w:rPr>
              <w:t xml:space="preserve">краевой бюджет (субсидии, субвенции, иные межбюджетные трансферты)   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Style w:val="5"/>
                <w:rFonts w:eastAsia="Calibri"/>
                <w:color w:val="000000"/>
                <w:sz w:val="22"/>
                <w:szCs w:val="22"/>
                <w:lang w:val="en-US" w:eastAsia="en-US"/>
              </w:rPr>
              <w:t>6083,92491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6083,92491</w:t>
            </w:r>
          </w:p>
        </w:tc>
      </w:tr>
      <w:tr w:rsidR="00154058" w:rsidTr="00610B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6"/>
                <w:szCs w:val="26"/>
                <w:lang w:val="en-US"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</w:rPr>
              <w:t>бюджет  Лазовского муниципального округа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sz w:val="24"/>
                <w:szCs w:val="24"/>
                <w:lang w:eastAsia="en-US"/>
              </w:rPr>
              <w:t>120,0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snapToGrid w:val="0"/>
              <w:jc w:val="center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61,45518</w:t>
            </w:r>
          </w:p>
        </w:tc>
      </w:tr>
      <w:tr w:rsidR="00154058" w:rsidTr="00610B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6"/>
                <w:szCs w:val="26"/>
                <w:lang w:val="en-US"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</w:rPr>
              <w:t xml:space="preserve">иные внебюджетные    </w:t>
            </w:r>
          </w:p>
          <w:p w:rsidR="00154058" w:rsidRDefault="00154058">
            <w:r>
              <w:rPr>
                <w:sz w:val="24"/>
                <w:szCs w:val="24"/>
              </w:rPr>
              <w:t xml:space="preserve">источники     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snapToGri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snapToGrid w:val="0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</w:tr>
      <w:tr w:rsidR="00154058" w:rsidTr="00610BFD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b/>
                <w:sz w:val="22"/>
                <w:szCs w:val="22"/>
                <w:lang w:val="en-US" w:eastAsia="en-US"/>
              </w:rPr>
              <w:t>13</w:t>
            </w:r>
          </w:p>
        </w:tc>
        <w:tc>
          <w:tcPr>
            <w:tcW w:w="2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Муниципальная программа «Развитие дорожного комплекса на территории Лазовского муниципального округа на 2021-2025 годы»</w:t>
            </w:r>
          </w:p>
        </w:tc>
        <w:tc>
          <w:tcPr>
            <w:tcW w:w="2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Постановление администрации Лазовского муниципального округа от 26.11.2020 № 539 (с учетом дополнений и изменений)</w:t>
            </w:r>
          </w:p>
          <w:p w:rsidR="00154058" w:rsidRDefault="00154058">
            <w:pPr>
              <w:pStyle w:val="1fd"/>
              <w:widowControl w:val="0"/>
              <w:autoSpaceDE w:val="0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от</w:t>
            </w:r>
          </w:p>
          <w:p w:rsidR="00154058" w:rsidRDefault="00154058">
            <w:pPr>
              <w:pStyle w:val="1fd"/>
              <w:widowControl w:val="0"/>
              <w:autoSpaceDE w:val="0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20.01.2022 № 46;</w:t>
            </w:r>
          </w:p>
          <w:p w:rsidR="00154058" w:rsidRDefault="00154058">
            <w:pPr>
              <w:widowControl w:val="0"/>
              <w:autoSpaceDE w:val="0"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от </w:t>
            </w:r>
          </w:p>
          <w:p w:rsidR="00154058" w:rsidRDefault="00154058">
            <w:pPr>
              <w:pStyle w:val="1fd"/>
              <w:widowControl w:val="0"/>
              <w:autoSpaceDE w:val="0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29.11.2022 № 845;</w:t>
            </w:r>
          </w:p>
          <w:p w:rsidR="00154058" w:rsidRDefault="00154058">
            <w:pPr>
              <w:pStyle w:val="1fd"/>
              <w:widowControl w:val="0"/>
              <w:autoSpaceDE w:val="0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 xml:space="preserve">от </w:t>
            </w:r>
          </w:p>
          <w:p w:rsidR="00154058" w:rsidRDefault="00154058">
            <w:pPr>
              <w:pStyle w:val="1fd"/>
              <w:widowControl w:val="0"/>
              <w:autoSpaceDE w:val="0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19.12.2022 № 898;</w:t>
            </w:r>
          </w:p>
          <w:p w:rsidR="00154058" w:rsidRDefault="00154058">
            <w:pPr>
              <w:pStyle w:val="1fd"/>
              <w:widowControl w:val="0"/>
              <w:autoSpaceDE w:val="0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 xml:space="preserve">от </w:t>
            </w:r>
          </w:p>
          <w:p w:rsidR="00154058" w:rsidRDefault="00154058">
            <w:pPr>
              <w:pStyle w:val="1fd"/>
              <w:widowControl w:val="0"/>
              <w:autoSpaceDE w:val="0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24.07.2023 № 533;</w:t>
            </w:r>
          </w:p>
          <w:p w:rsidR="00154058" w:rsidRDefault="00154058">
            <w:pPr>
              <w:pStyle w:val="1fd"/>
              <w:widowControl w:val="0"/>
              <w:autoSpaceDE w:val="0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 xml:space="preserve">от </w:t>
            </w:r>
          </w:p>
          <w:p w:rsidR="00154058" w:rsidRDefault="00154058">
            <w:pPr>
              <w:pStyle w:val="1fd"/>
              <w:widowControl w:val="0"/>
              <w:autoSpaceDE w:val="0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27.11.2023 № 807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 xml:space="preserve">Всего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28221.74615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11098,69396</w:t>
            </w:r>
          </w:p>
        </w:tc>
      </w:tr>
      <w:tr w:rsidR="00154058" w:rsidTr="00610B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lang w:val="en-US"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snapToGrid w:val="0"/>
              <w:jc w:val="center"/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snapToGrid w:val="0"/>
              <w:jc w:val="center"/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</w:pPr>
          </w:p>
        </w:tc>
      </w:tr>
      <w:tr w:rsidR="00154058" w:rsidTr="00610B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lang w:val="en-US"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color w:val="000000"/>
                <w:sz w:val="24"/>
                <w:szCs w:val="24"/>
              </w:rPr>
              <w:t xml:space="preserve">федеральный бюджет (субсидии, субвенции, иные межбюджетные трансферты)   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snapToGrid w:val="0"/>
              <w:jc w:val="center"/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snapToGrid w:val="0"/>
              <w:jc w:val="center"/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</w:pPr>
          </w:p>
        </w:tc>
      </w:tr>
      <w:tr w:rsidR="00154058" w:rsidTr="00610B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краевой бюджет (субсидии, субвенции, иные межбюджетные трансферты)   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10000,00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0,00</w:t>
            </w:r>
          </w:p>
        </w:tc>
      </w:tr>
      <w:tr w:rsidR="00154058" w:rsidTr="00610B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lang w:val="en-US"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color w:val="000000"/>
                <w:sz w:val="24"/>
                <w:szCs w:val="24"/>
              </w:rPr>
              <w:t>бюджет  Лазовского муниципального округа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18221,74615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11098,69396</w:t>
            </w:r>
          </w:p>
        </w:tc>
      </w:tr>
      <w:tr w:rsidR="00154058" w:rsidTr="00610B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lang w:val="en-US"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иные внебюджетные    </w:t>
            </w:r>
          </w:p>
          <w:p w:rsidR="00154058" w:rsidRDefault="00154058">
            <w:r>
              <w:rPr>
                <w:color w:val="000000"/>
                <w:sz w:val="24"/>
                <w:szCs w:val="24"/>
              </w:rPr>
              <w:t xml:space="preserve">источники     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snapToGrid w:val="0"/>
              <w:jc w:val="center"/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snapToGrid w:val="0"/>
              <w:jc w:val="center"/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</w:pPr>
          </w:p>
        </w:tc>
      </w:tr>
      <w:tr w:rsidR="00154058" w:rsidTr="00610BFD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b/>
                <w:sz w:val="22"/>
                <w:szCs w:val="22"/>
                <w:lang w:val="en-US" w:eastAsia="en-US"/>
              </w:rPr>
              <w:t>14</w:t>
            </w:r>
          </w:p>
        </w:tc>
        <w:tc>
          <w:tcPr>
            <w:tcW w:w="2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Муниципальная программа «Формирование современной городской среды Лазовского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lastRenderedPageBreak/>
              <w:t>муниципального округа на 2021-2025 годы»</w:t>
            </w:r>
          </w:p>
        </w:tc>
        <w:tc>
          <w:tcPr>
            <w:tcW w:w="2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Постановление администрации Лазовского муниципального округа от </w:t>
            </w: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17.12.2020 № 21-а (с учетом дополнений и изменений);</w:t>
            </w:r>
          </w:p>
          <w:p w:rsidR="00154058" w:rsidRDefault="00154058">
            <w:pPr>
              <w:pStyle w:val="1fd"/>
              <w:widowControl w:val="0"/>
              <w:autoSpaceDE w:val="0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от </w:t>
            </w:r>
          </w:p>
          <w:p w:rsidR="00154058" w:rsidRDefault="00154058">
            <w:pPr>
              <w:pStyle w:val="1fd"/>
              <w:widowControl w:val="0"/>
              <w:autoSpaceDE w:val="0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lang w:eastAsia="en-US"/>
              </w:rPr>
              <w:t>01.06.2021 № 380;</w:t>
            </w:r>
          </w:p>
          <w:p w:rsidR="00154058" w:rsidRDefault="00154058">
            <w:pPr>
              <w:pStyle w:val="1fd"/>
              <w:widowControl w:val="0"/>
              <w:autoSpaceDE w:val="0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от </w:t>
            </w:r>
          </w:p>
          <w:p w:rsidR="00154058" w:rsidRDefault="00154058">
            <w:pPr>
              <w:pStyle w:val="1fd"/>
              <w:widowControl w:val="0"/>
              <w:autoSpaceDE w:val="0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lang w:eastAsia="en-US"/>
              </w:rPr>
              <w:t>14.07.2021 № 475;</w:t>
            </w:r>
          </w:p>
          <w:p w:rsidR="00154058" w:rsidRDefault="00154058">
            <w:pPr>
              <w:pStyle w:val="1fd"/>
              <w:widowControl w:val="0"/>
              <w:autoSpaceDE w:val="0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lang w:eastAsia="en-US"/>
              </w:rPr>
              <w:t>от</w:t>
            </w:r>
          </w:p>
          <w:p w:rsidR="00154058" w:rsidRDefault="00154058">
            <w:pPr>
              <w:pStyle w:val="1fd"/>
              <w:widowControl w:val="0"/>
              <w:autoSpaceDE w:val="0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lang w:eastAsia="en-US"/>
              </w:rPr>
              <w:t>22.11.2021 № 752;</w:t>
            </w:r>
          </w:p>
          <w:p w:rsidR="00154058" w:rsidRDefault="00154058">
            <w:pPr>
              <w:pStyle w:val="1fd"/>
              <w:widowControl w:val="0"/>
              <w:autoSpaceDE w:val="0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от </w:t>
            </w:r>
          </w:p>
          <w:p w:rsidR="00154058" w:rsidRDefault="00154058">
            <w:pPr>
              <w:pStyle w:val="1fd"/>
              <w:widowControl w:val="0"/>
              <w:autoSpaceDE w:val="0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lang w:eastAsia="en-US"/>
              </w:rPr>
              <w:t>19.09.2022 № 643;</w:t>
            </w:r>
          </w:p>
          <w:p w:rsidR="00154058" w:rsidRDefault="00154058">
            <w:pPr>
              <w:pStyle w:val="1fd"/>
              <w:widowControl w:val="0"/>
              <w:autoSpaceDE w:val="0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от </w:t>
            </w:r>
          </w:p>
          <w:p w:rsidR="00154058" w:rsidRDefault="00154058">
            <w:pPr>
              <w:pStyle w:val="1fd"/>
              <w:widowControl w:val="0"/>
              <w:autoSpaceDE w:val="0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lang w:eastAsia="en-US"/>
              </w:rPr>
              <w:t>23.12.2022 № 902;</w:t>
            </w:r>
          </w:p>
          <w:p w:rsidR="00154058" w:rsidRDefault="00154058">
            <w:pPr>
              <w:pStyle w:val="1fd"/>
              <w:widowControl w:val="0"/>
              <w:autoSpaceDE w:val="0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lang w:eastAsia="en-US"/>
              </w:rPr>
              <w:t>от</w:t>
            </w:r>
          </w:p>
          <w:p w:rsidR="00154058" w:rsidRDefault="00154058">
            <w:pPr>
              <w:pStyle w:val="1fd"/>
              <w:widowControl w:val="0"/>
              <w:autoSpaceDE w:val="0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lang w:eastAsia="en-US"/>
              </w:rPr>
              <w:t>30.01.2023 № 73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lastRenderedPageBreak/>
              <w:t xml:space="preserve">Всего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  <w:t>6574,72291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pStyle w:val="ConsPlusCell1"/>
              <w:jc w:val="center"/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4621,95786</w:t>
            </w:r>
          </w:p>
        </w:tc>
      </w:tr>
      <w:tr w:rsidR="00154058" w:rsidTr="00610B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6"/>
                <w:szCs w:val="26"/>
                <w:lang w:val="en-US"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rFonts w:eastAsia="Calibri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snapToGrid w:val="0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snapToGrid w:val="0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</w:tr>
      <w:tr w:rsidR="00154058" w:rsidTr="00610B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6"/>
                <w:szCs w:val="26"/>
                <w:lang w:val="en-US"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sz w:val="24"/>
                <w:szCs w:val="24"/>
              </w:rPr>
              <w:t xml:space="preserve">федеральный бюджет (субсидии, </w:t>
            </w:r>
            <w:r>
              <w:rPr>
                <w:sz w:val="24"/>
                <w:szCs w:val="24"/>
              </w:rPr>
              <w:lastRenderedPageBreak/>
              <w:t xml:space="preserve">субвенции, иные межбюджетные трансферты)   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snapToGrid w:val="0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snapToGrid w:val="0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</w:tr>
      <w:tr w:rsidR="00154058" w:rsidTr="00610B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sz w:val="24"/>
                <w:szCs w:val="24"/>
              </w:rPr>
              <w:t xml:space="preserve">краевой бюджет (субсидии, субвенции, иные межбюджетные трансферты)   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pStyle w:val="ConsPlusCell1"/>
              <w:snapToGrid w:val="0"/>
              <w:jc w:val="center"/>
            </w:pPr>
            <w:r>
              <w:rPr>
                <w:rFonts w:eastAsia="Calibri"/>
                <w:sz w:val="22"/>
                <w:szCs w:val="22"/>
                <w:lang w:val="en-US" w:eastAsia="en-US"/>
              </w:rPr>
              <w:t>6508,97</w:t>
            </w:r>
            <w:r>
              <w:rPr>
                <w:rFonts w:eastAsia="Calibri"/>
                <w:sz w:val="22"/>
                <w:szCs w:val="22"/>
                <w:lang w:eastAsia="en-US"/>
              </w:rPr>
              <w:t>568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pStyle w:val="ConsPlusCell1"/>
              <w:snapToGrid w:val="0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4575,73828</w:t>
            </w:r>
          </w:p>
        </w:tc>
      </w:tr>
      <w:tr w:rsidR="00154058" w:rsidTr="00610B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6"/>
                <w:szCs w:val="26"/>
                <w:lang w:val="en-US"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</w:rPr>
              <w:t>бюджет  Лазовского муниципального округа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pStyle w:val="ConsPlusCell1"/>
              <w:snapToGrid w:val="0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65,74723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pStyle w:val="ConsPlusCell1"/>
              <w:snapToGrid w:val="0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46,21958</w:t>
            </w:r>
          </w:p>
        </w:tc>
      </w:tr>
      <w:tr w:rsidR="00154058" w:rsidTr="00610B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6"/>
                <w:szCs w:val="26"/>
                <w:lang w:val="en-US"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</w:rPr>
              <w:t xml:space="preserve">иные внебюджетные    </w:t>
            </w:r>
          </w:p>
          <w:p w:rsidR="00154058" w:rsidRDefault="00154058">
            <w:r>
              <w:rPr>
                <w:sz w:val="24"/>
                <w:szCs w:val="24"/>
              </w:rPr>
              <w:t xml:space="preserve">источники     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snapToGrid w:val="0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snapToGrid w:val="0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</w:tr>
      <w:tr w:rsidR="00154058" w:rsidTr="00610BFD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b/>
                <w:sz w:val="22"/>
                <w:szCs w:val="22"/>
                <w:lang w:val="en-US" w:eastAsia="en-US"/>
              </w:rPr>
              <w:t>15</w:t>
            </w:r>
          </w:p>
          <w:p w:rsidR="00154058" w:rsidRDefault="00154058">
            <w:pPr>
              <w:widowControl w:val="0"/>
              <w:autoSpaceDE w:val="0"/>
              <w:jc w:val="center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</w:p>
          <w:p w:rsidR="00154058" w:rsidRDefault="00154058">
            <w:pPr>
              <w:widowControl w:val="0"/>
              <w:autoSpaceDE w:val="0"/>
              <w:jc w:val="center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jc w:val="center"/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Муниципальная программа "Укрепление общественного здоровья» </w:t>
            </w:r>
          </w:p>
          <w:p w:rsidR="00154058" w:rsidRDefault="00154058">
            <w:pPr>
              <w:jc w:val="center"/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на 2021-2025 годы"</w:t>
            </w:r>
          </w:p>
        </w:tc>
        <w:tc>
          <w:tcPr>
            <w:tcW w:w="2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Постановление администрации Лазовского муниципального округа от 10.06.2021 № 420 (с учетом дополнений и изменений); </w:t>
            </w:r>
          </w:p>
          <w:p w:rsidR="00154058" w:rsidRDefault="00154058"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от </w:t>
            </w:r>
          </w:p>
          <w:p w:rsidR="00154058" w:rsidRDefault="00154058"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t>30.12.2021 № 865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Всего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jc w:val="center"/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136,86486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b/>
                <w:bCs/>
                <w:sz w:val="24"/>
                <w:szCs w:val="24"/>
                <w:lang w:val="en-US" w:eastAsia="en-US"/>
              </w:rPr>
              <w:t>136,86486</w:t>
            </w:r>
          </w:p>
        </w:tc>
      </w:tr>
      <w:tr w:rsidR="00154058" w:rsidTr="00610B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rFonts w:eastAsia="Calibri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snapToGri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snapToGrid w:val="0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</w:p>
        </w:tc>
      </w:tr>
      <w:tr w:rsidR="00154058" w:rsidTr="00610B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sz w:val="24"/>
                <w:szCs w:val="24"/>
              </w:rPr>
              <w:t xml:space="preserve">федеральный бюджет (субсидии, субвенции, иные межбюджетные трансферты)   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snapToGri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snapToGri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</w:tr>
      <w:tr w:rsidR="00154058" w:rsidTr="00610B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</w:rPr>
              <w:t xml:space="preserve">краевой бюджет (субсидии, субвенции, иные межбюджетные трансферты)   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snapToGri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snapToGri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</w:tr>
      <w:tr w:rsidR="00154058" w:rsidTr="00610B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</w:rPr>
              <w:t>бюджет  Лазовского муниципального округа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jc w:val="center"/>
            </w:pPr>
            <w:r>
              <w:rPr>
                <w:rFonts w:eastAsia="Calibri"/>
                <w:sz w:val="24"/>
                <w:szCs w:val="24"/>
                <w:lang w:eastAsia="en-US"/>
              </w:rPr>
              <w:t>136,86486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snapToGri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136,86486</w:t>
            </w:r>
          </w:p>
        </w:tc>
      </w:tr>
      <w:tr w:rsidR="00154058" w:rsidTr="00610B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</w:rPr>
              <w:t xml:space="preserve">иные внебюджетные    </w:t>
            </w:r>
          </w:p>
          <w:p w:rsidR="00154058" w:rsidRDefault="00154058">
            <w:r>
              <w:rPr>
                <w:sz w:val="24"/>
                <w:szCs w:val="24"/>
              </w:rPr>
              <w:t xml:space="preserve">источники     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snapToGri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snapToGri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</w:tr>
      <w:tr w:rsidR="00154058" w:rsidTr="00610BFD">
        <w:trPr>
          <w:trHeight w:val="346"/>
        </w:trPr>
        <w:tc>
          <w:tcPr>
            <w:tcW w:w="56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</w:pPr>
            <w:r>
              <w:rPr>
                <w:rFonts w:eastAsia="Calibri"/>
                <w:b/>
                <w:sz w:val="22"/>
                <w:szCs w:val="22"/>
                <w:lang w:val="en-US" w:eastAsia="en-US"/>
              </w:rPr>
              <w:t>16</w:t>
            </w:r>
          </w:p>
        </w:tc>
        <w:tc>
          <w:tcPr>
            <w:tcW w:w="261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jc w:val="center"/>
            </w:pPr>
            <w:r w:rsidRPr="00610BFD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Муниципальная программа</w:t>
            </w:r>
          </w:p>
          <w:p w:rsidR="00154058" w:rsidRDefault="00154058">
            <w:pPr>
              <w:snapToGrid w:val="0"/>
              <w:jc w:val="center"/>
            </w:pPr>
            <w:r w:rsidRPr="00610BFD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“</w:t>
            </w: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Развитие малого и среднего  предпринимательства на территории Лазовского муниципального округа на 2023-2027 годы»</w:t>
            </w:r>
          </w:p>
        </w:tc>
        <w:tc>
          <w:tcPr>
            <w:tcW w:w="222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</w:pPr>
            <w:r w:rsidRPr="00610BFD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Постановлени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е</w:t>
            </w:r>
            <w:r w:rsidRPr="00610BFD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администрации Лазовского муниципального округа от 15.12.2022 № 888</w:t>
            </w:r>
          </w:p>
        </w:tc>
        <w:tc>
          <w:tcPr>
            <w:tcW w:w="19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</w:pPr>
            <w:r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snapToGrid w:val="0"/>
              <w:jc w:val="center"/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200,0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snapToGrid w:val="0"/>
              <w:jc w:val="center"/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200,0</w:t>
            </w:r>
          </w:p>
        </w:tc>
      </w:tr>
      <w:tr w:rsidR="00154058" w:rsidTr="00610BFD">
        <w:trPr>
          <w:trHeight w:val="345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6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2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9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</w:pPr>
            <w:r>
              <w:rPr>
                <w:rFonts w:eastAsia="Calibri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snapToGri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snapToGri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</w:tr>
      <w:tr w:rsidR="00154058" w:rsidRPr="00610BFD" w:rsidTr="00610BFD">
        <w:trPr>
          <w:trHeight w:val="795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26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2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9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</w:pPr>
            <w:r>
              <w:rPr>
                <w:sz w:val="24"/>
                <w:szCs w:val="24"/>
              </w:rPr>
              <w:t xml:space="preserve">федеральный бюджет (субсидии, субвенции, иные межбюджетные трансферты)   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snapToGri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snapToGri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</w:tr>
      <w:tr w:rsidR="00154058" w:rsidRPr="00610BFD" w:rsidTr="00610BFD">
        <w:trPr>
          <w:trHeight w:val="146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Pr="00610BFD" w:rsidRDefault="00154058">
            <w:pPr>
              <w:snapToGrid w:val="0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6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Pr="00610BFD" w:rsidRDefault="00154058">
            <w:pPr>
              <w:snapToGrid w:val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Pr="00610BFD" w:rsidRDefault="00154058">
            <w:pPr>
              <w:snapToGrid w:val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</w:rPr>
              <w:t xml:space="preserve">краевой бюджет (субсидии, субвенции, иные </w:t>
            </w:r>
            <w:r>
              <w:rPr>
                <w:sz w:val="24"/>
                <w:szCs w:val="24"/>
              </w:rPr>
              <w:lastRenderedPageBreak/>
              <w:t xml:space="preserve">межбюджетные трансферты)     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snapToGri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snapToGri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</w:tr>
      <w:tr w:rsidR="00154058" w:rsidTr="00610BFD">
        <w:trPr>
          <w:trHeight w:val="73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Pr="00610BFD" w:rsidRDefault="00154058">
            <w:pPr>
              <w:snapToGrid w:val="0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6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Pr="00610BFD" w:rsidRDefault="00154058">
            <w:pPr>
              <w:snapToGrid w:val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Pr="00610BFD" w:rsidRDefault="00154058">
            <w:pPr>
              <w:snapToGrid w:val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</w:pPr>
            <w:r>
              <w:rPr>
                <w:sz w:val="24"/>
                <w:szCs w:val="24"/>
              </w:rPr>
              <w:t>бюджет  Лазовского муниципального округа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snapToGrid w:val="0"/>
              <w:jc w:val="center"/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200,0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snapToGrid w:val="0"/>
              <w:jc w:val="center"/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200,0</w:t>
            </w:r>
          </w:p>
        </w:tc>
      </w:tr>
      <w:tr w:rsidR="00154058" w:rsidTr="00610BFD">
        <w:trPr>
          <w:trHeight w:val="73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6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2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snapToGrid w:val="0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9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</w:pPr>
            <w:r>
              <w:rPr>
                <w:sz w:val="24"/>
                <w:szCs w:val="24"/>
              </w:rPr>
              <w:t xml:space="preserve">иные внебюджетные    </w:t>
            </w:r>
          </w:p>
          <w:p w:rsidR="00154058" w:rsidRDefault="00154058">
            <w:pPr>
              <w:widowControl w:val="0"/>
              <w:autoSpaceDE w:val="0"/>
            </w:pPr>
            <w:r>
              <w:rPr>
                <w:sz w:val="24"/>
                <w:szCs w:val="24"/>
              </w:rPr>
              <w:t xml:space="preserve">источники 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snapToGri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snapToGri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</w:tr>
    </w:tbl>
    <w:p w:rsidR="00154058" w:rsidRDefault="00154058">
      <w:pPr>
        <w:rPr>
          <w:sz w:val="26"/>
          <w:szCs w:val="26"/>
        </w:rPr>
      </w:pPr>
    </w:p>
    <w:p w:rsidR="00154058" w:rsidRDefault="00154058">
      <w:pPr>
        <w:rPr>
          <w:sz w:val="26"/>
          <w:szCs w:val="26"/>
        </w:rPr>
      </w:pPr>
    </w:p>
    <w:p w:rsidR="00154058" w:rsidRDefault="00154058">
      <w:pPr>
        <w:rPr>
          <w:sz w:val="26"/>
          <w:szCs w:val="26"/>
        </w:rPr>
      </w:pPr>
    </w:p>
    <w:p w:rsidR="00154058" w:rsidRDefault="00154058">
      <w:pPr>
        <w:rPr>
          <w:sz w:val="26"/>
          <w:szCs w:val="26"/>
        </w:rPr>
      </w:pPr>
    </w:p>
    <w:p w:rsidR="00154058" w:rsidRDefault="00154058">
      <w:pPr>
        <w:rPr>
          <w:sz w:val="26"/>
          <w:szCs w:val="26"/>
        </w:rPr>
      </w:pPr>
    </w:p>
    <w:p w:rsidR="00154058" w:rsidRDefault="00154058">
      <w:pPr>
        <w:rPr>
          <w:sz w:val="26"/>
          <w:szCs w:val="26"/>
        </w:rPr>
      </w:pPr>
    </w:p>
    <w:p w:rsidR="00154058" w:rsidRDefault="00154058">
      <w:pPr>
        <w:rPr>
          <w:sz w:val="26"/>
          <w:szCs w:val="26"/>
        </w:rPr>
      </w:pPr>
    </w:p>
    <w:p w:rsidR="00154058" w:rsidRDefault="00154058">
      <w:pPr>
        <w:tabs>
          <w:tab w:val="left" w:pos="2430"/>
        </w:tabs>
      </w:pPr>
      <w:r>
        <w:rPr>
          <w:sz w:val="26"/>
          <w:szCs w:val="26"/>
        </w:rPr>
        <w:tab/>
      </w:r>
    </w:p>
    <w:p w:rsidR="00154058" w:rsidRDefault="00154058">
      <w:pPr>
        <w:tabs>
          <w:tab w:val="left" w:pos="2430"/>
        </w:tabs>
        <w:rPr>
          <w:sz w:val="26"/>
          <w:szCs w:val="26"/>
        </w:rPr>
      </w:pPr>
    </w:p>
    <w:p w:rsidR="00154058" w:rsidRDefault="00154058">
      <w:pPr>
        <w:tabs>
          <w:tab w:val="left" w:pos="2430"/>
        </w:tabs>
        <w:rPr>
          <w:sz w:val="26"/>
          <w:szCs w:val="26"/>
        </w:rPr>
      </w:pPr>
    </w:p>
    <w:p w:rsidR="00154058" w:rsidRDefault="00154058">
      <w:pPr>
        <w:tabs>
          <w:tab w:val="left" w:pos="2430"/>
        </w:tabs>
        <w:rPr>
          <w:sz w:val="26"/>
          <w:szCs w:val="26"/>
        </w:rPr>
      </w:pPr>
    </w:p>
    <w:p w:rsidR="00154058" w:rsidRDefault="00154058">
      <w:pPr>
        <w:tabs>
          <w:tab w:val="left" w:pos="2430"/>
        </w:tabs>
        <w:rPr>
          <w:sz w:val="26"/>
          <w:szCs w:val="26"/>
        </w:rPr>
      </w:pPr>
    </w:p>
    <w:p w:rsidR="00154058" w:rsidRDefault="00154058">
      <w:pPr>
        <w:tabs>
          <w:tab w:val="left" w:pos="2430"/>
        </w:tabs>
        <w:rPr>
          <w:sz w:val="26"/>
          <w:szCs w:val="26"/>
        </w:rPr>
      </w:pPr>
    </w:p>
    <w:p w:rsidR="00154058" w:rsidRDefault="00154058">
      <w:pPr>
        <w:tabs>
          <w:tab w:val="left" w:pos="2430"/>
        </w:tabs>
        <w:rPr>
          <w:sz w:val="26"/>
          <w:szCs w:val="26"/>
        </w:rPr>
      </w:pPr>
    </w:p>
    <w:p w:rsidR="00154058" w:rsidRDefault="00154058">
      <w:pPr>
        <w:tabs>
          <w:tab w:val="left" w:pos="2430"/>
        </w:tabs>
        <w:rPr>
          <w:sz w:val="26"/>
          <w:szCs w:val="26"/>
        </w:rPr>
      </w:pPr>
    </w:p>
    <w:p w:rsidR="00154058" w:rsidRDefault="00154058">
      <w:pPr>
        <w:tabs>
          <w:tab w:val="left" w:pos="2430"/>
        </w:tabs>
        <w:rPr>
          <w:sz w:val="26"/>
          <w:szCs w:val="26"/>
        </w:rPr>
      </w:pPr>
    </w:p>
    <w:p w:rsidR="00154058" w:rsidRDefault="00154058">
      <w:pPr>
        <w:tabs>
          <w:tab w:val="left" w:pos="2430"/>
        </w:tabs>
        <w:rPr>
          <w:sz w:val="26"/>
          <w:szCs w:val="26"/>
        </w:rPr>
      </w:pPr>
    </w:p>
    <w:p w:rsidR="00154058" w:rsidRDefault="00154058">
      <w:pPr>
        <w:tabs>
          <w:tab w:val="left" w:pos="2430"/>
        </w:tabs>
        <w:rPr>
          <w:sz w:val="26"/>
          <w:szCs w:val="26"/>
        </w:rPr>
      </w:pPr>
    </w:p>
    <w:p w:rsidR="00154058" w:rsidRDefault="00154058">
      <w:pPr>
        <w:tabs>
          <w:tab w:val="left" w:pos="2430"/>
        </w:tabs>
        <w:rPr>
          <w:sz w:val="26"/>
          <w:szCs w:val="26"/>
        </w:rPr>
      </w:pPr>
    </w:p>
    <w:p w:rsidR="00154058" w:rsidRDefault="00154058">
      <w:pPr>
        <w:tabs>
          <w:tab w:val="left" w:pos="2430"/>
        </w:tabs>
        <w:rPr>
          <w:sz w:val="26"/>
          <w:szCs w:val="26"/>
        </w:rPr>
      </w:pPr>
    </w:p>
    <w:p w:rsidR="003B7311" w:rsidRDefault="003B7311">
      <w:pPr>
        <w:tabs>
          <w:tab w:val="left" w:pos="2430"/>
        </w:tabs>
        <w:rPr>
          <w:sz w:val="26"/>
          <w:szCs w:val="26"/>
        </w:rPr>
      </w:pPr>
    </w:p>
    <w:p w:rsidR="003B7311" w:rsidRDefault="003B7311">
      <w:pPr>
        <w:tabs>
          <w:tab w:val="left" w:pos="2430"/>
        </w:tabs>
        <w:rPr>
          <w:sz w:val="26"/>
          <w:szCs w:val="26"/>
        </w:rPr>
      </w:pPr>
    </w:p>
    <w:p w:rsidR="003B7311" w:rsidRDefault="003B7311">
      <w:pPr>
        <w:tabs>
          <w:tab w:val="left" w:pos="2430"/>
        </w:tabs>
        <w:rPr>
          <w:sz w:val="26"/>
          <w:szCs w:val="26"/>
        </w:rPr>
      </w:pPr>
    </w:p>
    <w:p w:rsidR="003B7311" w:rsidRDefault="003B7311">
      <w:pPr>
        <w:tabs>
          <w:tab w:val="left" w:pos="2430"/>
        </w:tabs>
        <w:rPr>
          <w:sz w:val="26"/>
          <w:szCs w:val="26"/>
        </w:rPr>
      </w:pPr>
    </w:p>
    <w:p w:rsidR="003B7311" w:rsidRDefault="003B7311">
      <w:pPr>
        <w:tabs>
          <w:tab w:val="left" w:pos="2430"/>
        </w:tabs>
        <w:rPr>
          <w:sz w:val="26"/>
          <w:szCs w:val="26"/>
        </w:rPr>
      </w:pPr>
    </w:p>
    <w:p w:rsidR="003B7311" w:rsidRDefault="003B7311">
      <w:pPr>
        <w:tabs>
          <w:tab w:val="left" w:pos="2430"/>
        </w:tabs>
        <w:rPr>
          <w:sz w:val="26"/>
          <w:szCs w:val="26"/>
        </w:rPr>
      </w:pPr>
    </w:p>
    <w:p w:rsidR="003B7311" w:rsidRDefault="003B7311">
      <w:pPr>
        <w:tabs>
          <w:tab w:val="left" w:pos="2430"/>
        </w:tabs>
        <w:rPr>
          <w:sz w:val="26"/>
          <w:szCs w:val="26"/>
        </w:rPr>
      </w:pPr>
    </w:p>
    <w:p w:rsidR="003B7311" w:rsidRDefault="003B7311">
      <w:pPr>
        <w:tabs>
          <w:tab w:val="left" w:pos="2430"/>
        </w:tabs>
        <w:rPr>
          <w:sz w:val="26"/>
          <w:szCs w:val="26"/>
        </w:rPr>
      </w:pPr>
    </w:p>
    <w:p w:rsidR="003B7311" w:rsidRDefault="003B7311">
      <w:pPr>
        <w:tabs>
          <w:tab w:val="left" w:pos="2430"/>
        </w:tabs>
        <w:rPr>
          <w:sz w:val="26"/>
          <w:szCs w:val="26"/>
        </w:rPr>
      </w:pPr>
    </w:p>
    <w:p w:rsidR="003B7311" w:rsidRDefault="003B7311">
      <w:pPr>
        <w:tabs>
          <w:tab w:val="left" w:pos="2430"/>
        </w:tabs>
        <w:rPr>
          <w:sz w:val="26"/>
          <w:szCs w:val="26"/>
        </w:rPr>
      </w:pPr>
    </w:p>
    <w:p w:rsidR="003B7311" w:rsidRDefault="003B7311">
      <w:pPr>
        <w:tabs>
          <w:tab w:val="left" w:pos="2430"/>
        </w:tabs>
        <w:rPr>
          <w:sz w:val="26"/>
          <w:szCs w:val="26"/>
        </w:rPr>
      </w:pPr>
    </w:p>
    <w:p w:rsidR="003B7311" w:rsidRDefault="003B7311">
      <w:pPr>
        <w:tabs>
          <w:tab w:val="left" w:pos="2430"/>
        </w:tabs>
        <w:rPr>
          <w:sz w:val="26"/>
          <w:szCs w:val="26"/>
        </w:rPr>
      </w:pPr>
    </w:p>
    <w:p w:rsidR="003B7311" w:rsidRDefault="003B7311">
      <w:pPr>
        <w:tabs>
          <w:tab w:val="left" w:pos="2430"/>
        </w:tabs>
        <w:rPr>
          <w:sz w:val="26"/>
          <w:szCs w:val="26"/>
        </w:rPr>
      </w:pPr>
    </w:p>
    <w:p w:rsidR="003B7311" w:rsidRDefault="003B7311">
      <w:pPr>
        <w:tabs>
          <w:tab w:val="left" w:pos="2430"/>
        </w:tabs>
        <w:rPr>
          <w:sz w:val="26"/>
          <w:szCs w:val="26"/>
        </w:rPr>
      </w:pPr>
    </w:p>
    <w:p w:rsidR="003B7311" w:rsidRDefault="003B7311">
      <w:pPr>
        <w:tabs>
          <w:tab w:val="left" w:pos="2430"/>
        </w:tabs>
        <w:rPr>
          <w:sz w:val="26"/>
          <w:szCs w:val="26"/>
        </w:rPr>
      </w:pPr>
    </w:p>
    <w:p w:rsidR="003B7311" w:rsidRDefault="003B7311">
      <w:pPr>
        <w:tabs>
          <w:tab w:val="left" w:pos="2430"/>
        </w:tabs>
        <w:rPr>
          <w:sz w:val="26"/>
          <w:szCs w:val="26"/>
        </w:rPr>
      </w:pPr>
    </w:p>
    <w:p w:rsidR="003B7311" w:rsidRDefault="003B7311">
      <w:pPr>
        <w:tabs>
          <w:tab w:val="left" w:pos="2430"/>
        </w:tabs>
        <w:rPr>
          <w:sz w:val="26"/>
          <w:szCs w:val="26"/>
        </w:rPr>
      </w:pPr>
    </w:p>
    <w:p w:rsidR="003B7311" w:rsidRDefault="003B7311">
      <w:pPr>
        <w:tabs>
          <w:tab w:val="left" w:pos="2430"/>
        </w:tabs>
        <w:rPr>
          <w:sz w:val="26"/>
          <w:szCs w:val="26"/>
        </w:rPr>
      </w:pPr>
    </w:p>
    <w:p w:rsidR="003B7311" w:rsidRDefault="003B7311">
      <w:pPr>
        <w:tabs>
          <w:tab w:val="left" w:pos="2430"/>
        </w:tabs>
        <w:rPr>
          <w:sz w:val="26"/>
          <w:szCs w:val="26"/>
        </w:rPr>
      </w:pPr>
    </w:p>
    <w:p w:rsidR="003B7311" w:rsidRDefault="003B7311">
      <w:pPr>
        <w:tabs>
          <w:tab w:val="left" w:pos="2430"/>
        </w:tabs>
        <w:rPr>
          <w:sz w:val="26"/>
          <w:szCs w:val="26"/>
        </w:rPr>
      </w:pPr>
    </w:p>
    <w:p w:rsidR="00154058" w:rsidRDefault="00154058">
      <w:pPr>
        <w:tabs>
          <w:tab w:val="left" w:pos="2430"/>
        </w:tabs>
        <w:rPr>
          <w:sz w:val="26"/>
          <w:szCs w:val="26"/>
        </w:rPr>
      </w:pPr>
    </w:p>
    <w:p w:rsidR="00154058" w:rsidRDefault="00154058">
      <w:pPr>
        <w:tabs>
          <w:tab w:val="left" w:pos="2430"/>
        </w:tabs>
        <w:rPr>
          <w:sz w:val="26"/>
          <w:szCs w:val="26"/>
        </w:rPr>
      </w:pPr>
    </w:p>
    <w:p w:rsidR="00154058" w:rsidRDefault="00154058">
      <w:pPr>
        <w:tabs>
          <w:tab w:val="left" w:pos="2430"/>
        </w:tabs>
        <w:rPr>
          <w:sz w:val="26"/>
          <w:szCs w:val="26"/>
        </w:rPr>
      </w:pPr>
    </w:p>
    <w:p w:rsidR="00154058" w:rsidRDefault="00154058">
      <w:pPr>
        <w:tabs>
          <w:tab w:val="left" w:pos="2430"/>
        </w:tabs>
        <w:rPr>
          <w:sz w:val="26"/>
          <w:szCs w:val="26"/>
        </w:rPr>
      </w:pPr>
    </w:p>
    <w:p w:rsidR="00154058" w:rsidRDefault="00154058">
      <w:pPr>
        <w:widowControl w:val="0"/>
        <w:jc w:val="center"/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Приложение 2</w:t>
      </w:r>
    </w:p>
    <w:p w:rsidR="00154058" w:rsidRDefault="00154058">
      <w:pPr>
        <w:widowControl w:val="0"/>
        <w:tabs>
          <w:tab w:val="center" w:pos="7957"/>
          <w:tab w:val="right" w:pos="15914"/>
        </w:tabs>
        <w:autoSpaceDE w:val="0"/>
        <w:jc w:val="right"/>
      </w:pPr>
      <w:r>
        <w:rPr>
          <w:sz w:val="24"/>
          <w:szCs w:val="24"/>
        </w:rPr>
        <w:t>к постановлению администрации</w:t>
      </w:r>
    </w:p>
    <w:p w:rsidR="00154058" w:rsidRDefault="00154058">
      <w:pPr>
        <w:widowControl w:val="0"/>
        <w:tabs>
          <w:tab w:val="center" w:pos="7957"/>
          <w:tab w:val="right" w:pos="15914"/>
        </w:tabs>
        <w:autoSpaceDE w:val="0"/>
        <w:jc w:val="right"/>
      </w:pPr>
      <w:r>
        <w:rPr>
          <w:sz w:val="24"/>
          <w:szCs w:val="24"/>
        </w:rPr>
        <w:t>Лазовского муниципального округа</w:t>
      </w:r>
    </w:p>
    <w:p w:rsidR="00154058" w:rsidRDefault="00154058">
      <w:pPr>
        <w:widowControl w:val="0"/>
        <w:jc w:val="center"/>
      </w:pPr>
      <w:r>
        <w:rPr>
          <w:sz w:val="24"/>
          <w:szCs w:val="24"/>
        </w:rPr>
        <w:t xml:space="preserve">                                                                                               </w:t>
      </w:r>
      <w:r w:rsidR="003B7311">
        <w:rPr>
          <w:sz w:val="24"/>
          <w:szCs w:val="24"/>
        </w:rPr>
        <w:t xml:space="preserve">              от   22.04.2024</w:t>
      </w:r>
      <w:r>
        <w:rPr>
          <w:sz w:val="24"/>
          <w:szCs w:val="24"/>
        </w:rPr>
        <w:t xml:space="preserve"> года № </w:t>
      </w:r>
      <w:r w:rsidR="003B7311">
        <w:rPr>
          <w:sz w:val="24"/>
          <w:szCs w:val="24"/>
        </w:rPr>
        <w:t>300</w:t>
      </w:r>
    </w:p>
    <w:p w:rsidR="00154058" w:rsidRDefault="00154058">
      <w:pPr>
        <w:widowControl w:val="0"/>
        <w:jc w:val="center"/>
      </w:pPr>
    </w:p>
    <w:p w:rsidR="00154058" w:rsidRDefault="00154058">
      <w:pPr>
        <w:widowControl w:val="0"/>
        <w:jc w:val="center"/>
      </w:pPr>
    </w:p>
    <w:p w:rsidR="00154058" w:rsidRPr="003B7311" w:rsidRDefault="00154058">
      <w:pPr>
        <w:widowControl w:val="0"/>
        <w:jc w:val="center"/>
        <w:rPr>
          <w:b/>
        </w:rPr>
      </w:pPr>
      <w:bookmarkStart w:id="0" w:name="Par827"/>
      <w:bookmarkEnd w:id="0"/>
      <w:r w:rsidRPr="003B7311">
        <w:rPr>
          <w:b/>
          <w:sz w:val="24"/>
          <w:szCs w:val="24"/>
        </w:rPr>
        <w:t>СВЕДЕНИЯ</w:t>
      </w:r>
    </w:p>
    <w:p w:rsidR="00154058" w:rsidRPr="003B7311" w:rsidRDefault="00154058">
      <w:pPr>
        <w:widowControl w:val="0"/>
        <w:jc w:val="center"/>
        <w:rPr>
          <w:b/>
        </w:rPr>
      </w:pPr>
      <w:r w:rsidRPr="003B7311">
        <w:rPr>
          <w:b/>
          <w:sz w:val="24"/>
          <w:szCs w:val="24"/>
        </w:rPr>
        <w:t>О ДОСТИЖЕНИИ ЗНАЧЕНИЙ ЦЕЛЕВЫХ ИНДИКАТОРОВ,</w:t>
      </w:r>
    </w:p>
    <w:p w:rsidR="00154058" w:rsidRDefault="00154058">
      <w:pPr>
        <w:widowControl w:val="0"/>
        <w:jc w:val="center"/>
        <w:rPr>
          <w:b/>
          <w:sz w:val="24"/>
          <w:szCs w:val="24"/>
        </w:rPr>
      </w:pPr>
      <w:r w:rsidRPr="003B7311">
        <w:rPr>
          <w:b/>
          <w:sz w:val="24"/>
          <w:szCs w:val="24"/>
        </w:rPr>
        <w:t>ПОКАЗАТЕЛЕЙ МУНИЦИПАЛЬНОЙ ПРОГРАММЫ</w:t>
      </w:r>
    </w:p>
    <w:p w:rsidR="003B7311" w:rsidRDefault="003B7311">
      <w:pPr>
        <w:widowControl w:val="0"/>
        <w:jc w:val="center"/>
      </w:pPr>
    </w:p>
    <w:tbl>
      <w:tblPr>
        <w:tblW w:w="0" w:type="auto"/>
        <w:tblInd w:w="40" w:type="dxa"/>
        <w:tblLayout w:type="fixed"/>
        <w:tblLook w:val="0000"/>
      </w:tblPr>
      <w:tblGrid>
        <w:gridCol w:w="4450"/>
        <w:gridCol w:w="850"/>
        <w:gridCol w:w="1700"/>
        <w:gridCol w:w="1385"/>
        <w:gridCol w:w="1440"/>
      </w:tblGrid>
      <w:tr w:rsidR="00154058">
        <w:trPr>
          <w:trHeight w:val="23"/>
        </w:trPr>
        <w:tc>
          <w:tcPr>
            <w:tcW w:w="4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color w:val="000000"/>
                <w:lang w:eastAsia="ru-RU"/>
              </w:rPr>
              <w:t>Наименование показателей программы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color w:val="000000"/>
                <w:lang w:eastAsia="ru-RU"/>
              </w:rPr>
              <w:t>Значения показателей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  <w:textAlignment w:val="baseline"/>
            </w:pPr>
            <w:r>
              <w:rPr>
                <w:color w:val="000000"/>
                <w:lang w:eastAsia="ru-RU"/>
              </w:rPr>
              <w:t>Степень достижения планового значения показателей, %</w:t>
            </w:r>
          </w:p>
        </w:tc>
      </w:tr>
      <w:tr w:rsidR="00154058">
        <w:trPr>
          <w:trHeight w:val="23"/>
        </w:trPr>
        <w:tc>
          <w:tcPr>
            <w:tcW w:w="4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color w:val="000000"/>
                <w:lang w:eastAsia="ru-RU"/>
              </w:rPr>
              <w:t>отчетный год</w:t>
            </w: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jc w:val="center"/>
              <w:textAlignment w:val="baseline"/>
              <w:rPr>
                <w:color w:val="000000"/>
                <w:sz w:val="22"/>
                <w:szCs w:val="24"/>
                <w:lang w:eastAsia="ru-RU"/>
              </w:rPr>
            </w:pPr>
          </w:p>
        </w:tc>
      </w:tr>
      <w:tr w:rsidR="00154058">
        <w:trPr>
          <w:trHeight w:val="23"/>
        </w:trPr>
        <w:tc>
          <w:tcPr>
            <w:tcW w:w="4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color w:val="000000"/>
                <w:lang w:eastAsia="ru-RU"/>
              </w:rPr>
              <w:t>план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color w:val="000000"/>
                <w:lang w:eastAsia="ru-RU"/>
              </w:rPr>
              <w:t>факт</w:t>
            </w: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</w:p>
        </w:tc>
      </w:tr>
      <w:tr w:rsidR="00154058">
        <w:trPr>
          <w:trHeight w:val="454"/>
        </w:trPr>
        <w:tc>
          <w:tcPr>
            <w:tcW w:w="98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tabs>
                <w:tab w:val="left" w:pos="337"/>
              </w:tabs>
              <w:spacing w:after="200" w:line="360" w:lineRule="auto"/>
              <w:ind w:right="-1"/>
              <w:jc w:val="both"/>
            </w:pPr>
            <w:r>
              <w:rPr>
                <w:rStyle w:val="5"/>
                <w:b/>
                <w:bCs/>
                <w:color w:val="000000"/>
                <w:sz w:val="24"/>
                <w:szCs w:val="24"/>
                <w:lang w:eastAsia="ru-RU"/>
              </w:rPr>
              <w:t xml:space="preserve"> 1. </w:t>
            </w:r>
            <w:r w:rsidRPr="00610BFD">
              <w:rPr>
                <w:rStyle w:val="5"/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 xml:space="preserve">Муниципальная программа </w:t>
            </w:r>
            <w:r>
              <w:rPr>
                <w:rStyle w:val="5"/>
                <w:b/>
                <w:bCs/>
                <w:color w:val="000000"/>
                <w:sz w:val="24"/>
                <w:szCs w:val="24"/>
                <w:lang w:eastAsia="ru-RU"/>
              </w:rPr>
              <w:t>"Развитие дорожного комплекса на территории Лазовского муниципального округа на 2021-2025 годы"</w:t>
            </w:r>
          </w:p>
        </w:tc>
      </w:tr>
      <w:tr w:rsidR="00154058">
        <w:trPr>
          <w:trHeight w:val="454"/>
        </w:trPr>
        <w:tc>
          <w:tcPr>
            <w:tcW w:w="982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54058" w:rsidRDefault="00154058">
            <w:pPr>
              <w:widowControl w:val="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Достигнутые показатели, из них:</w:t>
            </w:r>
          </w:p>
        </w:tc>
      </w:tr>
      <w:tr w:rsidR="00154058">
        <w:trPr>
          <w:trHeight w:val="1247"/>
        </w:trPr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ind w:hanging="108"/>
              <w:textAlignment w:val="baseline"/>
            </w:pPr>
            <w:r>
              <w:rPr>
                <w:sz w:val="22"/>
                <w:szCs w:val="22"/>
                <w:lang w:eastAsia="ru-RU"/>
              </w:rPr>
              <w:t>Содержание автомобильных дорог и улиц местного значения пгт. Преображение Лазовского муниципального округа Приморского края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  <w:textAlignment w:val="baseline"/>
            </w:pPr>
            <w:r>
              <w:rPr>
                <w:rFonts w:eastAsia="Calibri"/>
                <w:sz w:val="24"/>
                <w:szCs w:val="24"/>
              </w:rPr>
              <w:t>п.м/кв.м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ConsPlusCell1"/>
              <w:jc w:val="center"/>
              <w:textAlignment w:val="baseline"/>
            </w:pPr>
            <w:r>
              <w:rPr>
                <w:sz w:val="22"/>
                <w:szCs w:val="22"/>
                <w:lang w:eastAsia="ru-RU"/>
              </w:rPr>
              <w:t>10547,86251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ConsPlusCell1"/>
              <w:jc w:val="center"/>
              <w:textAlignment w:val="baseline"/>
            </w:pPr>
            <w:r>
              <w:rPr>
                <w:sz w:val="22"/>
                <w:szCs w:val="22"/>
                <w:lang w:eastAsia="ru-RU"/>
              </w:rPr>
              <w:t>5571,70155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52,82 </w:t>
            </w:r>
          </w:p>
        </w:tc>
      </w:tr>
      <w:tr w:rsidR="00154058">
        <w:trPr>
          <w:trHeight w:val="23"/>
        </w:trPr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ind w:hanging="108"/>
            </w:pPr>
            <w:r>
              <w:t xml:space="preserve"> </w:t>
            </w:r>
            <w:r>
              <w:rPr>
                <w:sz w:val="22"/>
                <w:szCs w:val="22"/>
              </w:rPr>
              <w:t>Содержание автомобильных дорог и улиц местного значения Лазовского территориального участка Лазовского муниципального округа Приморского края</w:t>
            </w:r>
            <w: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  <w:textAlignment w:val="baseline"/>
            </w:pPr>
            <w:r>
              <w:rPr>
                <w:rFonts w:eastAsia="Calibri"/>
                <w:sz w:val="24"/>
                <w:szCs w:val="24"/>
              </w:rPr>
              <w:t>п.м/кв.м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  <w:textAlignment w:val="baseline"/>
            </w:pPr>
            <w:r>
              <w:rPr>
                <w:color w:val="000000"/>
                <w:sz w:val="22"/>
                <w:szCs w:val="22"/>
                <w:lang w:eastAsia="ru-RU"/>
              </w:rPr>
              <w:t>6837,52764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ConsPlusCell1"/>
              <w:jc w:val="center"/>
              <w:textAlignment w:val="baseline"/>
            </w:pPr>
            <w:r>
              <w:rPr>
                <w:sz w:val="22"/>
                <w:szCs w:val="22"/>
                <w:lang w:eastAsia="ru-RU"/>
              </w:rPr>
              <w:t>4796,99241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70,16 </w:t>
            </w:r>
          </w:p>
        </w:tc>
      </w:tr>
      <w:tr w:rsidR="00154058">
        <w:trPr>
          <w:trHeight w:val="23"/>
        </w:trPr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ind w:hanging="108"/>
              <w:textAlignment w:val="baseline"/>
            </w:pPr>
            <w:r>
              <w:rPr>
                <w:sz w:val="22"/>
                <w:szCs w:val="22"/>
                <w:lang w:eastAsia="ru-RU"/>
              </w:rPr>
              <w:t xml:space="preserve">Проектирование и проверка проекто- сметной документации </w:t>
            </w:r>
            <w:r w:rsidRPr="00610BFD">
              <w:rPr>
                <w:sz w:val="22"/>
                <w:szCs w:val="22"/>
                <w:lang w:eastAsia="ru-RU"/>
              </w:rPr>
              <w:t>автомобиль</w:t>
            </w:r>
            <w:r>
              <w:rPr>
                <w:sz w:val="22"/>
                <w:szCs w:val="22"/>
                <w:lang w:eastAsia="ru-RU"/>
              </w:rPr>
              <w:t>н</w:t>
            </w:r>
            <w:r w:rsidRPr="00610BFD">
              <w:rPr>
                <w:sz w:val="22"/>
                <w:szCs w:val="22"/>
                <w:lang w:eastAsia="ru-RU"/>
              </w:rPr>
              <w:t>ых</w:t>
            </w:r>
            <w:r>
              <w:rPr>
                <w:sz w:val="22"/>
                <w:szCs w:val="22"/>
                <w:lang w:eastAsia="ru-RU"/>
              </w:rPr>
              <w:t xml:space="preserve"> дорог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jc w:val="center"/>
              <w:textAlignment w:val="baseline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ConsPlusCell1"/>
              <w:jc w:val="center"/>
              <w:textAlignment w:val="baseline"/>
            </w:pPr>
            <w:r>
              <w:rPr>
                <w:sz w:val="22"/>
                <w:szCs w:val="22"/>
                <w:lang w:eastAsia="ru-RU"/>
              </w:rPr>
              <w:t>430,000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ConsPlusCell1"/>
              <w:jc w:val="center"/>
              <w:textAlignment w:val="baseline"/>
            </w:pPr>
            <w:r>
              <w:rPr>
                <w:sz w:val="22"/>
                <w:szCs w:val="22"/>
                <w:lang w:eastAsia="ru-RU"/>
              </w:rPr>
              <w:t>430,000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  <w:lang w:eastAsia="ru-RU"/>
              </w:rPr>
              <w:t>100,0</w:t>
            </w:r>
          </w:p>
        </w:tc>
      </w:tr>
      <w:tr w:rsidR="00154058">
        <w:trPr>
          <w:trHeight w:val="23"/>
        </w:trPr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textAlignment w:val="baseline"/>
            </w:pPr>
            <w:r>
              <w:rPr>
                <w:sz w:val="22"/>
                <w:szCs w:val="22"/>
                <w:lang w:eastAsia="ru-RU"/>
              </w:rPr>
              <w:t>Диагностика и паспортизация дорог общего пользования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ConsPlusCell1"/>
              <w:jc w:val="center"/>
              <w:textAlignment w:val="baseline"/>
            </w:pPr>
            <w:r>
              <w:rPr>
                <w:sz w:val="22"/>
                <w:szCs w:val="22"/>
                <w:lang w:eastAsia="ru-RU"/>
              </w:rPr>
              <w:t>305,34590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ConsPlusCell1"/>
              <w:jc w:val="center"/>
              <w:textAlignment w:val="baseline"/>
            </w:pPr>
            <w:r>
              <w:rPr>
                <w:sz w:val="22"/>
                <w:szCs w:val="22"/>
                <w:lang w:eastAsia="ru-RU"/>
              </w:rPr>
              <w:t>300,000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98,25 </w:t>
            </w:r>
          </w:p>
        </w:tc>
      </w:tr>
      <w:tr w:rsidR="00154058">
        <w:trPr>
          <w:trHeight w:val="451"/>
        </w:trPr>
        <w:tc>
          <w:tcPr>
            <w:tcW w:w="98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Показатели, достигнутые более чем на 50,0%, из них:</w:t>
            </w:r>
          </w:p>
        </w:tc>
      </w:tr>
      <w:tr w:rsidR="00154058">
        <w:trPr>
          <w:trHeight w:val="964"/>
        </w:trPr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ind w:hanging="108"/>
              <w:textAlignment w:val="baseline"/>
            </w:pPr>
            <w:r>
              <w:rPr>
                <w:sz w:val="22"/>
                <w:szCs w:val="22"/>
                <w:lang w:eastAsia="ru-RU"/>
              </w:rPr>
              <w:t>Содержание автомобильных дорог и улиц местного значения пгт. Преображение Лазовского муниципального округа Приморского края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  <w:textAlignment w:val="baseline"/>
            </w:pPr>
            <w:r>
              <w:rPr>
                <w:sz w:val="24"/>
                <w:szCs w:val="24"/>
              </w:rPr>
              <w:t>п.м/кв.м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ConsPlusCell1"/>
              <w:jc w:val="center"/>
              <w:textAlignment w:val="baseline"/>
            </w:pPr>
            <w:r>
              <w:rPr>
                <w:sz w:val="22"/>
                <w:szCs w:val="22"/>
                <w:lang w:eastAsia="ru-RU"/>
              </w:rPr>
              <w:t>10547,86251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ConsPlusCell1"/>
              <w:jc w:val="center"/>
              <w:textAlignment w:val="baseline"/>
            </w:pPr>
            <w:r>
              <w:rPr>
                <w:sz w:val="22"/>
                <w:szCs w:val="22"/>
                <w:lang w:eastAsia="ru-RU"/>
              </w:rPr>
              <w:t>5571,70155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52,82 </w:t>
            </w:r>
          </w:p>
        </w:tc>
      </w:tr>
      <w:tr w:rsidR="00154058">
        <w:trPr>
          <w:trHeight w:val="964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ind w:hanging="108"/>
              <w:textAlignment w:val="baseline"/>
            </w:pPr>
            <w:r>
              <w:rPr>
                <w:sz w:val="22"/>
                <w:szCs w:val="22"/>
                <w:lang w:eastAsia="ru-RU"/>
              </w:rPr>
              <w:t>Содержание автомобильных дорог и улиц местного значения Лазовского территориального участка Лазовского муниципального округа Приморского края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  <w:textAlignment w:val="baseline"/>
            </w:pPr>
            <w:r>
              <w:rPr>
                <w:sz w:val="24"/>
                <w:szCs w:val="24"/>
              </w:rPr>
              <w:t>п.м/кв.м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  <w:textAlignment w:val="baseline"/>
            </w:pPr>
            <w:r>
              <w:rPr>
                <w:color w:val="000000"/>
                <w:sz w:val="22"/>
                <w:szCs w:val="22"/>
                <w:lang w:eastAsia="ru-RU"/>
              </w:rPr>
              <w:t>6837,52764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ConsPlusCell1"/>
              <w:jc w:val="center"/>
              <w:textAlignment w:val="baseline"/>
            </w:pPr>
            <w:r>
              <w:rPr>
                <w:sz w:val="22"/>
                <w:szCs w:val="22"/>
                <w:lang w:eastAsia="ru-RU"/>
              </w:rPr>
              <w:t>4796,99241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70,16 </w:t>
            </w:r>
          </w:p>
        </w:tc>
      </w:tr>
      <w:tr w:rsidR="00154058">
        <w:trPr>
          <w:trHeight w:val="964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ind w:hanging="108"/>
              <w:textAlignment w:val="baseline"/>
            </w:pPr>
            <w:r>
              <w:rPr>
                <w:sz w:val="22"/>
                <w:szCs w:val="22"/>
                <w:lang w:eastAsia="ru-RU"/>
              </w:rPr>
              <w:t xml:space="preserve">Проектирование и проверка проекто- сметной документации </w:t>
            </w:r>
            <w:r w:rsidRPr="00610BFD">
              <w:rPr>
                <w:sz w:val="22"/>
                <w:szCs w:val="22"/>
                <w:lang w:eastAsia="ru-RU"/>
              </w:rPr>
              <w:t>автомобиль</w:t>
            </w:r>
            <w:r>
              <w:rPr>
                <w:sz w:val="22"/>
                <w:szCs w:val="22"/>
                <w:lang w:eastAsia="ru-RU"/>
              </w:rPr>
              <w:t>н</w:t>
            </w:r>
            <w:r w:rsidRPr="00610BFD">
              <w:rPr>
                <w:sz w:val="22"/>
                <w:szCs w:val="22"/>
                <w:lang w:eastAsia="ru-RU"/>
              </w:rPr>
              <w:t>ых</w:t>
            </w:r>
            <w:r>
              <w:rPr>
                <w:sz w:val="22"/>
                <w:szCs w:val="22"/>
                <w:lang w:eastAsia="ru-RU"/>
              </w:rPr>
              <w:t xml:space="preserve"> дорог 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ConsPlusCell1"/>
              <w:jc w:val="center"/>
              <w:textAlignment w:val="baseline"/>
            </w:pPr>
            <w:r>
              <w:rPr>
                <w:color w:val="000000"/>
                <w:sz w:val="22"/>
                <w:szCs w:val="22"/>
                <w:lang w:eastAsia="ru-RU"/>
              </w:rPr>
              <w:t>430,000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ConsPlusCell1"/>
              <w:jc w:val="center"/>
              <w:textAlignment w:val="baseline"/>
            </w:pPr>
            <w:r>
              <w:rPr>
                <w:sz w:val="22"/>
                <w:szCs w:val="22"/>
                <w:lang w:eastAsia="ru-RU"/>
              </w:rPr>
              <w:t>430,000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  <w:lang w:eastAsia="ru-RU"/>
              </w:rPr>
              <w:t>100</w:t>
            </w:r>
          </w:p>
        </w:tc>
      </w:tr>
      <w:tr w:rsidR="00154058">
        <w:trPr>
          <w:trHeight w:val="23"/>
        </w:trPr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textAlignment w:val="baseline"/>
            </w:pPr>
            <w:r>
              <w:rPr>
                <w:sz w:val="22"/>
                <w:szCs w:val="22"/>
                <w:lang w:eastAsia="ru-RU"/>
              </w:rPr>
              <w:t>Диагностика и паспортизация дорог общего пользования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jc w:val="center"/>
              <w:textAlignment w:val="baseline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ConsPlusCell1"/>
              <w:snapToGrid w:val="0"/>
              <w:jc w:val="center"/>
              <w:textAlignment w:val="baseline"/>
            </w:pPr>
            <w:r>
              <w:rPr>
                <w:sz w:val="22"/>
                <w:szCs w:val="22"/>
                <w:lang w:eastAsia="ru-RU"/>
              </w:rPr>
              <w:t>305,34590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jc w:val="center"/>
              <w:textAlignment w:val="baseline"/>
            </w:pPr>
            <w:r>
              <w:rPr>
                <w:sz w:val="22"/>
                <w:szCs w:val="22"/>
                <w:lang w:eastAsia="ru-RU"/>
              </w:rPr>
              <w:t>300,000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jc w:val="center"/>
            </w:pPr>
            <w:r>
              <w:rPr>
                <w:color w:val="000000"/>
                <w:sz w:val="22"/>
                <w:szCs w:val="22"/>
                <w:lang w:eastAsia="ru-RU"/>
              </w:rPr>
              <w:t>98,25</w:t>
            </w:r>
          </w:p>
        </w:tc>
      </w:tr>
      <w:tr w:rsidR="00154058">
        <w:trPr>
          <w:trHeight w:val="454"/>
        </w:trPr>
        <w:tc>
          <w:tcPr>
            <w:tcW w:w="98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Недостигнутые показатели</w:t>
            </w:r>
          </w:p>
        </w:tc>
      </w:tr>
      <w:tr w:rsidR="00154058">
        <w:trPr>
          <w:trHeight w:val="23"/>
        </w:trPr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r>
              <w:rPr>
                <w:sz w:val="22"/>
                <w:szCs w:val="22"/>
              </w:rPr>
              <w:t xml:space="preserve">Средства </w:t>
            </w:r>
          </w:p>
          <w:p w:rsidR="00154058" w:rsidRDefault="00154058">
            <w:pPr>
              <w:widowControl w:val="0"/>
              <w:textAlignment w:val="baseline"/>
            </w:pPr>
            <w:r>
              <w:rPr>
                <w:sz w:val="22"/>
                <w:szCs w:val="22"/>
                <w:lang w:eastAsia="ru-RU"/>
              </w:rPr>
              <w:t>местного бюджета на капитальный ремонт  и ремонт автомобильных дорог общего пользования в населенных пунктов, в рамках софинансирования из краевого бюджета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ConsPlusCell1"/>
              <w:jc w:val="center"/>
              <w:textAlignment w:val="baseline"/>
            </w:pPr>
            <w:r>
              <w:rPr>
                <w:sz w:val="22"/>
                <w:szCs w:val="22"/>
                <w:lang w:eastAsia="ru-RU"/>
              </w:rPr>
              <w:t>101,01010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  <w:textAlignment w:val="baseline"/>
            </w:pPr>
            <w:r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54058">
        <w:trPr>
          <w:trHeight w:val="23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r>
              <w:rPr>
                <w:sz w:val="22"/>
                <w:szCs w:val="22"/>
              </w:rPr>
              <w:lastRenderedPageBreak/>
              <w:t xml:space="preserve">Субсидия на капитальный ремонт  и ремонт автомобильных  дорог общего пользования населенных пунктов за счет дорожного фонда  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ConsPlusCell1"/>
              <w:jc w:val="center"/>
              <w:textAlignment w:val="baseline"/>
            </w:pPr>
            <w:r>
              <w:rPr>
                <w:sz w:val="22"/>
                <w:szCs w:val="22"/>
                <w:lang w:eastAsia="ru-RU"/>
              </w:rPr>
              <w:t>10000,00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  <w:textAlignment w:val="baseline"/>
            </w:pPr>
            <w:r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54058">
        <w:trPr>
          <w:trHeight w:val="476"/>
        </w:trPr>
        <w:tc>
          <w:tcPr>
            <w:tcW w:w="98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  <w:p w:rsidR="00154058" w:rsidRDefault="00154058">
            <w:pPr>
              <w:widowControl w:val="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2. </w:t>
            </w:r>
            <w:r w:rsidRPr="00610BFD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 xml:space="preserve">Муниципальная программа </w:t>
            </w:r>
            <w:r>
              <w:rPr>
                <w:b/>
                <w:bCs/>
                <w:sz w:val="24"/>
                <w:szCs w:val="24"/>
              </w:rPr>
              <w:t>«Развитие образования Лазовского муниципального округа на 2021 -2025 годы»</w:t>
            </w:r>
          </w:p>
          <w:p w:rsidR="00154058" w:rsidRDefault="00154058">
            <w:pPr>
              <w:widowControl w:val="0"/>
              <w:jc w:val="center"/>
              <w:textAlignment w:val="baseline"/>
            </w:pPr>
            <w:r>
              <w:rPr>
                <w:b/>
                <w:bCs/>
                <w:sz w:val="24"/>
                <w:szCs w:val="24"/>
                <w:lang w:eastAsia="ru-RU"/>
              </w:rPr>
              <w:t>за 202</w:t>
            </w:r>
            <w:r>
              <w:rPr>
                <w:b/>
                <w:bCs/>
                <w:sz w:val="24"/>
                <w:szCs w:val="24"/>
                <w:lang w:val="en-US" w:eastAsia="ru-RU"/>
              </w:rPr>
              <w:t>3</w:t>
            </w:r>
            <w:r>
              <w:rPr>
                <w:b/>
                <w:bCs/>
                <w:sz w:val="24"/>
                <w:szCs w:val="24"/>
                <w:lang w:eastAsia="ru-RU"/>
              </w:rPr>
              <w:t xml:space="preserve"> год</w:t>
            </w:r>
          </w:p>
          <w:p w:rsidR="00154058" w:rsidRDefault="00154058">
            <w:pPr>
              <w:widowControl w:val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</w:p>
        </w:tc>
      </w:tr>
      <w:tr w:rsidR="00154058">
        <w:trPr>
          <w:trHeight w:val="23"/>
        </w:trPr>
        <w:tc>
          <w:tcPr>
            <w:tcW w:w="98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jc w:val="center"/>
              <w:textAlignment w:val="baseline"/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Достигнутые показатели, из них:</w:t>
            </w:r>
          </w:p>
        </w:tc>
      </w:tr>
      <w:tr w:rsidR="00154058">
        <w:trPr>
          <w:trHeight w:val="23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shd w:val="clear" w:color="auto" w:fill="FFFFFF"/>
              <w:tabs>
                <w:tab w:val="left" w:pos="259"/>
              </w:tabs>
              <w:spacing w:line="274" w:lineRule="exact"/>
              <w:jc w:val="center"/>
              <w:textAlignment w:val="baseline"/>
            </w:pPr>
            <w:r>
              <w:rPr>
                <w:color w:val="000000"/>
                <w:spacing w:val="-12"/>
                <w:sz w:val="24"/>
                <w:szCs w:val="24"/>
                <w:lang w:eastAsia="ru-RU"/>
              </w:rPr>
              <w:t xml:space="preserve">-  Охват     детей  в     возрасте     до 7     лет, получающих дошкольное </w:t>
            </w:r>
            <w:r>
              <w:rPr>
                <w:color w:val="000000"/>
                <w:spacing w:val="-9"/>
                <w:sz w:val="24"/>
                <w:szCs w:val="24"/>
                <w:lang w:eastAsia="ru-RU"/>
              </w:rPr>
              <w:t xml:space="preserve">образование       в образовательных учреждениях, осуществляющих </w:t>
            </w:r>
            <w:r>
              <w:rPr>
                <w:color w:val="000000"/>
                <w:spacing w:val="-8"/>
                <w:sz w:val="24"/>
                <w:szCs w:val="24"/>
                <w:lang w:eastAsia="ru-RU"/>
              </w:rPr>
              <w:t xml:space="preserve">образовательную деятельность по образовательным программам </w:t>
            </w:r>
            <w:r>
              <w:rPr>
                <w:color w:val="000000"/>
                <w:sz w:val="24"/>
                <w:szCs w:val="24"/>
                <w:lang w:eastAsia="ru-RU"/>
              </w:rPr>
              <w:t>дошкольного образования, в общей численности детей на территории муниципального округа в возрасте до 7 лет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</w:pPr>
            <w:r>
              <w:rPr>
                <w:color w:val="000000"/>
                <w:sz w:val="24"/>
                <w:szCs w:val="24"/>
              </w:rPr>
              <w:t>56,1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</w:pPr>
            <w:r>
              <w:rPr>
                <w:sz w:val="22"/>
                <w:szCs w:val="22"/>
              </w:rPr>
              <w:t>Показатель не достигнут в связи с высоким уровнем не работающего населения, однако выше показателя 2021 года на 0,6%</w:t>
            </w:r>
          </w:p>
        </w:tc>
      </w:tr>
      <w:tr w:rsidR="00154058">
        <w:trPr>
          <w:trHeight w:val="23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shd w:val="clear" w:color="auto" w:fill="FFFFFF"/>
              <w:tabs>
                <w:tab w:val="left" w:pos="259"/>
              </w:tabs>
              <w:spacing w:line="274" w:lineRule="exact"/>
              <w:textAlignment w:val="baseline"/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Охват детей в возрасте до 18 лет, получающих общее образование в </w:t>
            </w:r>
            <w:r>
              <w:rPr>
                <w:color w:val="000000"/>
                <w:spacing w:val="-6"/>
                <w:sz w:val="24"/>
                <w:szCs w:val="24"/>
                <w:lang w:eastAsia="ru-RU"/>
              </w:rPr>
              <w:t xml:space="preserve">образовательных учреждениях, осуществляющих образовательную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деятельность по образовательным программам общего образования, в </w:t>
            </w:r>
            <w:r>
              <w:rPr>
                <w:color w:val="000000"/>
                <w:spacing w:val="-7"/>
                <w:sz w:val="24"/>
                <w:szCs w:val="24"/>
                <w:lang w:eastAsia="ru-RU"/>
              </w:rPr>
              <w:t xml:space="preserve">общей численности детей   на территории муниципального округа  в </w:t>
            </w:r>
            <w:r>
              <w:rPr>
                <w:color w:val="000000"/>
                <w:sz w:val="24"/>
                <w:szCs w:val="24"/>
                <w:lang w:eastAsia="ru-RU"/>
              </w:rPr>
              <w:t>возрасте до 18 лет;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sz w:val="24"/>
                <w:szCs w:val="24"/>
              </w:rPr>
            </w:pPr>
          </w:p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sz w:val="24"/>
                <w:szCs w:val="24"/>
              </w:rPr>
            </w:pPr>
          </w:p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sz w:val="24"/>
                <w:szCs w:val="24"/>
              </w:rPr>
            </w:pPr>
          </w:p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sz w:val="24"/>
                <w:szCs w:val="24"/>
              </w:rPr>
            </w:pPr>
          </w:p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100</w:t>
            </w:r>
          </w:p>
        </w:tc>
      </w:tr>
      <w:tr w:rsidR="00154058">
        <w:trPr>
          <w:trHeight w:val="23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shd w:val="clear" w:color="auto" w:fill="FFFFFF"/>
              <w:spacing w:line="274" w:lineRule="exact"/>
              <w:textAlignment w:val="baseline"/>
            </w:pPr>
            <w:r>
              <w:rPr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 xml:space="preserve">довлетворенность участников образовательного процесса качеством условий осуществления образовательной деятельности учреждениями, </w:t>
            </w:r>
            <w:r>
              <w:rPr>
                <w:spacing w:val="-6"/>
                <w:sz w:val="24"/>
                <w:szCs w:val="24"/>
              </w:rPr>
              <w:t>осуществляющими     образовательную     деятельность     на     территории</w:t>
            </w:r>
            <w:r>
              <w:rPr>
                <w:spacing w:val="-6"/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муниципального округа;</w:t>
            </w:r>
          </w:p>
          <w:p w:rsidR="00154058" w:rsidRDefault="00154058">
            <w:pPr>
              <w:widowControl w:val="0"/>
              <w:shd w:val="clear" w:color="auto" w:fill="FFFFFF"/>
              <w:tabs>
                <w:tab w:val="left" w:pos="322"/>
              </w:tabs>
              <w:spacing w:line="274" w:lineRule="exac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83,9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83,9</w:t>
            </w:r>
          </w:p>
        </w:tc>
      </w:tr>
      <w:tr w:rsidR="00154058">
        <w:trPr>
          <w:trHeight w:val="23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shd w:val="clear" w:color="auto" w:fill="FFFFFF"/>
              <w:spacing w:line="274" w:lineRule="exact"/>
              <w:textAlignment w:val="baseline"/>
            </w:pPr>
            <w:r>
              <w:rPr>
                <w:sz w:val="24"/>
                <w:szCs w:val="24"/>
              </w:rPr>
              <w:t>Д</w:t>
            </w:r>
            <w:r>
              <w:rPr>
                <w:spacing w:val="-14"/>
                <w:sz w:val="24"/>
                <w:szCs w:val="24"/>
              </w:rPr>
              <w:t xml:space="preserve">оля детей муниципального округа, обучающихся по </w:t>
            </w:r>
            <w:r>
              <w:rPr>
                <w:spacing w:val="-7"/>
                <w:sz w:val="24"/>
                <w:szCs w:val="24"/>
              </w:rPr>
              <w:t xml:space="preserve">дополнительным общеобразовательным программам естественно - </w:t>
            </w:r>
            <w:r>
              <w:rPr>
                <w:spacing w:val="-12"/>
                <w:sz w:val="24"/>
                <w:szCs w:val="24"/>
              </w:rPr>
              <w:t xml:space="preserve">научной      и технической направленности, в      общей численности </w:t>
            </w:r>
            <w:r>
              <w:rPr>
                <w:spacing w:val="-1"/>
                <w:sz w:val="24"/>
                <w:szCs w:val="24"/>
              </w:rPr>
              <w:t>обучающихся по дополнительным общеобразовательным программам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  <w:lang w:val="en-US"/>
              </w:rPr>
              <w:t>20,4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  <w:lang w:val="en-US"/>
              </w:rPr>
              <w:t>81,6</w:t>
            </w:r>
          </w:p>
        </w:tc>
      </w:tr>
      <w:tr w:rsidR="00154058">
        <w:trPr>
          <w:trHeight w:val="23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pStyle w:val="ConsPlusCell1"/>
              <w:textAlignment w:val="baseline"/>
            </w:pPr>
            <w:r>
              <w:t xml:space="preserve"> Доля детей-сирот и детей, оставшихся без попечения родителей, выявленных на территории  района, переданных на семейное воспитание (усыновление, под опеку (попечительство), в том числе по договору о приемной  семье)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  <w:lang w:val="en-US"/>
              </w:rPr>
              <w:t>100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</w:tr>
      <w:tr w:rsidR="00154058">
        <w:trPr>
          <w:trHeight w:val="23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shd w:val="clear" w:color="auto" w:fill="FFFFFF"/>
              <w:tabs>
                <w:tab w:val="left" w:pos="322"/>
              </w:tabs>
              <w:spacing w:line="274" w:lineRule="exact"/>
              <w:textAlignment w:val="baseline"/>
            </w:pPr>
            <w:r>
              <w:rPr>
                <w:spacing w:val="-8"/>
                <w:sz w:val="24"/>
                <w:szCs w:val="24"/>
              </w:rPr>
              <w:t xml:space="preserve">Удельный вес  численности населения муниципального округа    в </w:t>
            </w:r>
            <w:r>
              <w:rPr>
                <w:spacing w:val="-7"/>
                <w:sz w:val="24"/>
                <w:szCs w:val="24"/>
              </w:rPr>
              <w:t xml:space="preserve">возрасте   5   -   18 лет,   охваченного дополнительным образованием,   в </w:t>
            </w:r>
            <w:r>
              <w:rPr>
                <w:sz w:val="24"/>
                <w:szCs w:val="24"/>
              </w:rPr>
              <w:t xml:space="preserve">общей численности </w:t>
            </w:r>
            <w:r>
              <w:rPr>
                <w:sz w:val="24"/>
                <w:szCs w:val="24"/>
              </w:rPr>
              <w:lastRenderedPageBreak/>
              <w:t>населения в возрасте 5 - 18 лет;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  <w:lang w:val="en-US"/>
              </w:rPr>
              <w:t>118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sz w:val="24"/>
                <w:szCs w:val="24"/>
              </w:rPr>
            </w:pPr>
          </w:p>
          <w:p w:rsidR="00154058" w:rsidRDefault="00154058">
            <w:pPr>
              <w:widowControl w:val="0"/>
              <w:snapToGrid w:val="0"/>
            </w:pPr>
            <w:r>
              <w:rPr>
                <w:sz w:val="24"/>
                <w:szCs w:val="24"/>
                <w:lang w:val="en-US"/>
              </w:rPr>
              <w:t>158,7</w:t>
            </w:r>
          </w:p>
          <w:p w:rsidR="00154058" w:rsidRDefault="00154058">
            <w:pPr>
              <w:widowControl w:val="0"/>
              <w:snapToGrid w:val="0"/>
              <w:rPr>
                <w:sz w:val="24"/>
                <w:szCs w:val="24"/>
              </w:rPr>
            </w:pPr>
          </w:p>
          <w:p w:rsidR="00154058" w:rsidRDefault="00154058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</w:tr>
      <w:tr w:rsidR="00154058">
        <w:trPr>
          <w:trHeight w:val="23"/>
        </w:trPr>
        <w:tc>
          <w:tcPr>
            <w:tcW w:w="982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textAlignment w:val="baseline"/>
            </w:pPr>
            <w:r>
              <w:rPr>
                <w:sz w:val="24"/>
                <w:szCs w:val="24"/>
              </w:rPr>
              <w:lastRenderedPageBreak/>
              <w:t xml:space="preserve">Подпрограмма   1 «Развитие дошкольного образования» </w:t>
            </w:r>
          </w:p>
        </w:tc>
      </w:tr>
      <w:tr w:rsidR="00154058">
        <w:trPr>
          <w:trHeight w:val="23"/>
        </w:trPr>
        <w:tc>
          <w:tcPr>
            <w:tcW w:w="982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jc w:val="center"/>
              <w:textAlignment w:val="baseline"/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Достигнутые показатели, из них:</w:t>
            </w:r>
          </w:p>
        </w:tc>
      </w:tr>
      <w:tr w:rsidR="00154058">
        <w:trPr>
          <w:trHeight w:val="23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shd w:val="clear" w:color="auto" w:fill="FFFFFF"/>
              <w:tabs>
                <w:tab w:val="left" w:pos="283"/>
              </w:tabs>
              <w:spacing w:line="278" w:lineRule="exact"/>
              <w:textAlignment w:val="baseline"/>
            </w:pPr>
            <w:r>
              <w:rPr>
                <w:bCs/>
                <w:sz w:val="24"/>
                <w:szCs w:val="24"/>
              </w:rPr>
              <w:t>Удельный вес численности воспитанников, обучающихся по программам, соответствующим требованиям федерального государственного образовательного стандарта дошкольного образования, в общей численности воспитанников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100</w:t>
            </w:r>
          </w:p>
        </w:tc>
      </w:tr>
      <w:tr w:rsidR="00154058">
        <w:trPr>
          <w:trHeight w:val="317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shd w:val="clear" w:color="auto" w:fill="FFFFFF"/>
              <w:tabs>
                <w:tab w:val="left" w:pos="283"/>
              </w:tabs>
              <w:spacing w:line="278" w:lineRule="exact"/>
              <w:jc w:val="center"/>
              <w:textAlignment w:val="baseline"/>
            </w:pPr>
            <w:r>
              <w:rPr>
                <w:bCs/>
                <w:sz w:val="24"/>
                <w:szCs w:val="24"/>
              </w:rPr>
              <w:t>Доступность дошкольного образования;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  <w:lang w:val="en-US"/>
              </w:rPr>
              <w:t>99,7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  <w:lang w:val="en-US"/>
              </w:rPr>
              <w:t>99,7</w:t>
            </w:r>
          </w:p>
        </w:tc>
      </w:tr>
      <w:tr w:rsidR="00154058">
        <w:trPr>
          <w:trHeight w:val="317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shd w:val="clear" w:color="auto" w:fill="FFFFFF"/>
              <w:tabs>
                <w:tab w:val="left" w:pos="283"/>
              </w:tabs>
              <w:snapToGrid w:val="0"/>
              <w:spacing w:line="278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bCs/>
                <w:sz w:val="24"/>
                <w:szCs w:val="24"/>
              </w:rPr>
            </w:pPr>
          </w:p>
        </w:tc>
      </w:tr>
      <w:tr w:rsidR="00154058">
        <w:trPr>
          <w:trHeight w:val="317"/>
        </w:trPr>
        <w:tc>
          <w:tcPr>
            <w:tcW w:w="982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shd w:val="clear" w:color="auto" w:fill="FFFFFF"/>
              <w:jc w:val="center"/>
              <w:textAlignment w:val="baseline"/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Недостигнутые показатели </w:t>
            </w:r>
          </w:p>
        </w:tc>
      </w:tr>
      <w:tr w:rsidR="00154058">
        <w:trPr>
          <w:trHeight w:val="317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shd w:val="clear" w:color="auto" w:fill="FFFFFF"/>
              <w:tabs>
                <w:tab w:val="left" w:pos="283"/>
              </w:tabs>
              <w:spacing w:line="278" w:lineRule="exact"/>
              <w:textAlignment w:val="baseline"/>
            </w:pPr>
            <w:r>
              <w:rPr>
                <w:bCs/>
                <w:sz w:val="24"/>
                <w:szCs w:val="24"/>
              </w:rPr>
              <w:t>Количество созданных дополнительных мест для детей в возрасте от 2 месяцев  до 7 лет в организациях, находящихся</w:t>
            </w:r>
            <w:r>
              <w:rPr>
                <w:bCs/>
                <w:sz w:val="24"/>
                <w:szCs w:val="24"/>
              </w:rPr>
              <w:br/>
              <w:t xml:space="preserve">на территории муниципального округа, осуществляющих образовательную деятельность по образовательным программам дошкольного образования (всего), из них: </w:t>
            </w:r>
          </w:p>
          <w:p w:rsidR="00154058" w:rsidRDefault="00154058">
            <w:pPr>
              <w:widowControl w:val="0"/>
              <w:shd w:val="clear" w:color="auto" w:fill="FFFFFF"/>
              <w:tabs>
                <w:tab w:val="left" w:pos="283"/>
              </w:tabs>
              <w:spacing w:line="278" w:lineRule="exact"/>
              <w:textAlignment w:val="baseline"/>
            </w:pPr>
            <w:r>
              <w:rPr>
                <w:bCs/>
                <w:sz w:val="24"/>
                <w:szCs w:val="24"/>
              </w:rPr>
              <w:t>Количество созданных дополнительных мест для детей в возрасте от 2 месяцев до 3 лет в организациях, находящихся на территории муниципального округа, осуществляющих образовательную деятельность по образовательным программам дошкольного образования</w:t>
            </w:r>
          </w:p>
          <w:p w:rsidR="00154058" w:rsidRDefault="00154058">
            <w:pPr>
              <w:widowControl w:val="0"/>
              <w:shd w:val="clear" w:color="auto" w:fill="FFFFFF"/>
              <w:tabs>
                <w:tab w:val="left" w:pos="283"/>
              </w:tabs>
              <w:spacing w:line="278" w:lineRule="exact"/>
              <w:textAlignment w:val="baseline"/>
            </w:pPr>
            <w:r>
              <w:rPr>
                <w:bCs/>
                <w:sz w:val="24"/>
                <w:szCs w:val="24"/>
              </w:rPr>
              <w:t>Количество  дополнительных  мест  за  исключением  мест,   созданных путем  строительства  зданий  (пристройки к зданию), приобретения (выкупа) зданий (пристройки к зданию) и помещений дошкольных  организаций для детей в  возрасте  от 2  месяцев до  3  лет в организациях,     находящихся     на     территории     муниципального     округа, осуществляющих     образовательную     деятельность     по     образовательным программам дошкольного образования.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3B7311">
            <w:pPr>
              <w:widowControl w:val="0"/>
            </w:pPr>
            <w:r>
              <w:rPr>
                <w:sz w:val="24"/>
                <w:szCs w:val="24"/>
              </w:rPr>
              <w:t>ш</w:t>
            </w:r>
            <w:r w:rsidR="00154058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 xml:space="preserve">0 % </w:t>
            </w:r>
            <w:r>
              <w:rPr>
                <w:sz w:val="22"/>
                <w:szCs w:val="22"/>
              </w:rPr>
              <w:t>показатель не исполнен в связи с отсутствием родительского запроса не предоставление мест в ДОУ детям от 2-х месяцев. При возникновении такого запроса место в ДОУ будет предоставлено, так как фактическая численность детей в ДОУ составляет 405 человек, свободных мест 200.</w:t>
            </w:r>
          </w:p>
        </w:tc>
      </w:tr>
      <w:tr w:rsidR="00154058">
        <w:trPr>
          <w:trHeight w:val="317"/>
        </w:trPr>
        <w:tc>
          <w:tcPr>
            <w:tcW w:w="982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jc w:val="center"/>
              <w:textAlignment w:val="baseline"/>
            </w:pPr>
            <w:r>
              <w:rPr>
                <w:b/>
                <w:bCs/>
                <w:sz w:val="24"/>
                <w:szCs w:val="24"/>
              </w:rPr>
              <w:t xml:space="preserve">Подпрограмма 2 «Развитие общего образования»           </w:t>
            </w:r>
          </w:p>
        </w:tc>
      </w:tr>
      <w:tr w:rsidR="00154058">
        <w:trPr>
          <w:trHeight w:val="317"/>
        </w:trPr>
        <w:tc>
          <w:tcPr>
            <w:tcW w:w="982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jc w:val="center"/>
              <w:textAlignment w:val="baseline"/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Достигнутые показатели, из них:</w:t>
            </w:r>
          </w:p>
        </w:tc>
      </w:tr>
      <w:tr w:rsidR="00154058">
        <w:trPr>
          <w:trHeight w:val="317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textAlignment w:val="baseline"/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eastAsia="en-US"/>
              </w:rPr>
              <w:t xml:space="preserve">Реализация гарантий получения начального общего, основного общего, </w:t>
            </w:r>
            <w:r>
              <w:rPr>
                <w:spacing w:val="-4"/>
                <w:sz w:val="24"/>
                <w:szCs w:val="24"/>
                <w:lang w:eastAsia="en-US"/>
              </w:rPr>
              <w:t>среднего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spacing w:val="-4"/>
                <w:sz w:val="24"/>
                <w:szCs w:val="24"/>
                <w:lang w:eastAsia="en-US"/>
              </w:rPr>
              <w:t>общего</w:t>
            </w:r>
            <w:r>
              <w:rPr>
                <w:rFonts w:eastAsia="Calibri"/>
                <w:spacing w:val="-4"/>
                <w:sz w:val="24"/>
                <w:szCs w:val="24"/>
                <w:lang w:eastAsia="en-US"/>
              </w:rPr>
              <w:t xml:space="preserve"> </w:t>
            </w:r>
            <w:r>
              <w:rPr>
                <w:spacing w:val="-4"/>
                <w:sz w:val="24"/>
                <w:szCs w:val="24"/>
                <w:lang w:eastAsia="en-US"/>
              </w:rPr>
              <w:t>образования,</w:t>
            </w:r>
            <w:r>
              <w:rPr>
                <w:sz w:val="24"/>
                <w:szCs w:val="24"/>
                <w:lang w:eastAsia="en-US"/>
              </w:rPr>
              <w:t xml:space="preserve"> в</w:t>
            </w:r>
            <w:r>
              <w:rPr>
                <w:rFonts w:eastAsia="Calibri"/>
                <w:sz w:val="24"/>
                <w:szCs w:val="24"/>
                <w:lang w:eastAsia="en-US"/>
              </w:rPr>
              <w:tab/>
            </w:r>
            <w:r>
              <w:rPr>
                <w:spacing w:val="-4"/>
                <w:sz w:val="24"/>
                <w:szCs w:val="24"/>
                <w:lang w:eastAsia="en-US"/>
              </w:rPr>
              <w:t>том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spacing w:val="-5"/>
                <w:sz w:val="24"/>
                <w:szCs w:val="24"/>
                <w:lang w:eastAsia="en-US"/>
              </w:rPr>
              <w:t xml:space="preserve">числе </w:t>
            </w:r>
            <w:r>
              <w:rPr>
                <w:sz w:val="24"/>
                <w:szCs w:val="24"/>
                <w:lang w:eastAsia="en-US"/>
              </w:rPr>
              <w:t>в дистанционной форме;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100</w:t>
            </w:r>
          </w:p>
        </w:tc>
      </w:tr>
      <w:tr w:rsidR="00154058">
        <w:trPr>
          <w:trHeight w:val="317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shd w:val="clear" w:color="auto" w:fill="FFFFFF"/>
              <w:tabs>
                <w:tab w:val="left" w:pos="283"/>
                <w:tab w:val="left" w:pos="2222"/>
                <w:tab w:val="left" w:pos="3206"/>
                <w:tab w:val="left" w:pos="4733"/>
                <w:tab w:val="left" w:pos="6912"/>
              </w:tabs>
              <w:spacing w:before="10" w:line="278" w:lineRule="exact"/>
              <w:ind w:right="5"/>
              <w:textAlignment w:val="baseline"/>
            </w:pPr>
            <w:r>
              <w:rPr>
                <w:sz w:val="24"/>
                <w:szCs w:val="24"/>
                <w:lang w:eastAsia="en-US"/>
              </w:rPr>
              <w:t xml:space="preserve">Удельный вес численности обучающихся в общеобразовательных учреждениях, находящихся на территории муниципального округа, в соответствии с федеральными государственными образовательными </w:t>
            </w:r>
            <w:r>
              <w:rPr>
                <w:spacing w:val="-5"/>
                <w:sz w:val="24"/>
                <w:szCs w:val="24"/>
                <w:lang w:eastAsia="en-US"/>
              </w:rPr>
              <w:t>стандартами,</w:t>
            </w:r>
            <w:r>
              <w:rPr>
                <w:sz w:val="24"/>
                <w:szCs w:val="24"/>
                <w:lang w:eastAsia="en-US"/>
              </w:rPr>
              <w:t xml:space="preserve"> в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spacing w:val="-5"/>
                <w:sz w:val="24"/>
                <w:szCs w:val="24"/>
                <w:lang w:eastAsia="en-US"/>
              </w:rPr>
              <w:t xml:space="preserve">общей </w:t>
            </w:r>
            <w:r>
              <w:rPr>
                <w:rFonts w:eastAsia="Calibri"/>
                <w:sz w:val="24"/>
                <w:szCs w:val="24"/>
                <w:lang w:eastAsia="en-US"/>
              </w:rPr>
              <w:tab/>
            </w:r>
            <w:r>
              <w:rPr>
                <w:spacing w:val="-3"/>
                <w:sz w:val="24"/>
                <w:szCs w:val="24"/>
                <w:lang w:eastAsia="en-US"/>
              </w:rPr>
              <w:t>численности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spacing w:val="-4"/>
                <w:sz w:val="24"/>
                <w:szCs w:val="24"/>
                <w:lang w:eastAsia="en-US"/>
              </w:rPr>
              <w:lastRenderedPageBreak/>
              <w:t xml:space="preserve">обучающихся </w:t>
            </w:r>
            <w:r>
              <w:rPr>
                <w:sz w:val="24"/>
                <w:szCs w:val="24"/>
                <w:lang w:eastAsia="en-US"/>
              </w:rPr>
              <w:t>в образовательных учреждениях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100</w:t>
            </w:r>
          </w:p>
        </w:tc>
      </w:tr>
      <w:tr w:rsidR="00154058">
        <w:trPr>
          <w:trHeight w:val="317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283"/>
                <w:tab w:val="left" w:pos="2011"/>
                <w:tab w:val="left" w:pos="4181"/>
                <w:tab w:val="left" w:pos="5717"/>
                <w:tab w:val="left" w:pos="6672"/>
                <w:tab w:val="left" w:pos="7733"/>
              </w:tabs>
              <w:spacing w:before="10" w:line="278" w:lineRule="exact"/>
              <w:ind w:right="5"/>
              <w:textAlignment w:val="baseline"/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Доля обучающихся в общеобразовательных учреждениях, показавших </w:t>
            </w:r>
            <w:r>
              <w:rPr>
                <w:spacing w:val="-1"/>
                <w:sz w:val="24"/>
                <w:szCs w:val="24"/>
                <w:lang w:eastAsia="en-US"/>
              </w:rPr>
              <w:t xml:space="preserve">результат единого государственного экзамена по русскому языку - не менее 70 баллов, по математике базового уровня - получивших отметку «4» или «5», и по </w:t>
            </w:r>
            <w:r>
              <w:rPr>
                <w:spacing w:val="-4"/>
                <w:sz w:val="24"/>
                <w:szCs w:val="24"/>
                <w:lang w:eastAsia="en-US"/>
              </w:rPr>
              <w:t>математике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spacing w:val="-3"/>
                <w:sz w:val="24"/>
                <w:szCs w:val="24"/>
                <w:lang w:eastAsia="en-US"/>
              </w:rPr>
              <w:t>профильного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spacing w:val="-3"/>
                <w:sz w:val="24"/>
                <w:szCs w:val="24"/>
                <w:lang w:eastAsia="en-US"/>
              </w:rPr>
              <w:t>уровня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–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spacing w:val="-9"/>
                <w:sz w:val="24"/>
                <w:szCs w:val="24"/>
                <w:lang w:eastAsia="en-US"/>
              </w:rPr>
              <w:t>не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spacing w:val="-6"/>
                <w:sz w:val="24"/>
                <w:szCs w:val="24"/>
                <w:lang w:eastAsia="en-US"/>
              </w:rPr>
              <w:t xml:space="preserve">менее </w:t>
            </w:r>
            <w:r>
              <w:rPr>
                <w:sz w:val="24"/>
                <w:szCs w:val="24"/>
                <w:lang w:eastAsia="en-US"/>
              </w:rPr>
              <w:t>50 баллов, от общей численности обучающихся, участвовавших в едином государственном экзамене;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  <w:lang w:val="en-US"/>
              </w:rPr>
              <w:t>78,8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  <w:lang w:val="en-US"/>
              </w:rPr>
              <w:t>262,7</w:t>
            </w:r>
          </w:p>
        </w:tc>
      </w:tr>
      <w:tr w:rsidR="00154058">
        <w:trPr>
          <w:trHeight w:val="317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shd w:val="clear" w:color="auto" w:fill="FFFFFF"/>
              <w:tabs>
                <w:tab w:val="left" w:pos="283"/>
              </w:tabs>
              <w:spacing w:before="10" w:line="278" w:lineRule="exact"/>
              <w:ind w:right="5"/>
              <w:textAlignment w:val="baseline"/>
            </w:pPr>
            <w:r>
              <w:rPr>
                <w:spacing w:val="-1"/>
                <w:sz w:val="24"/>
                <w:szCs w:val="24"/>
                <w:lang w:eastAsia="en-US"/>
              </w:rPr>
              <w:t xml:space="preserve">Доля учащихся, охваченных социальными практиками, в общей численности </w:t>
            </w:r>
            <w:r>
              <w:rPr>
                <w:sz w:val="24"/>
                <w:szCs w:val="24"/>
                <w:lang w:eastAsia="en-US"/>
              </w:rPr>
              <w:t>обучающихся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  <w:lang w:val="en-US"/>
              </w:rPr>
              <w:t>44,5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  <w:lang w:val="en-US"/>
              </w:rPr>
              <w:t>111,3</w:t>
            </w:r>
          </w:p>
        </w:tc>
      </w:tr>
      <w:tr w:rsidR="00154058">
        <w:trPr>
          <w:trHeight w:val="317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shd w:val="clear" w:color="auto" w:fill="FFFFFF"/>
              <w:tabs>
                <w:tab w:val="left" w:pos="326"/>
              </w:tabs>
              <w:spacing w:line="278" w:lineRule="exact"/>
              <w:textAlignment w:val="baseline"/>
            </w:pPr>
            <w:r>
              <w:rPr>
                <w:sz w:val="24"/>
                <w:szCs w:val="24"/>
                <w:lang w:eastAsia="en-US"/>
              </w:rPr>
              <w:t xml:space="preserve">Численность детей с ограниченными возможностями здоровья, обучающихся в общеобразовательных учреждениях, осваивающих предметную область «Технология» по обновленным примерным основным образовательным </w:t>
            </w:r>
            <w:r>
              <w:rPr>
                <w:spacing w:val="-4"/>
                <w:sz w:val="24"/>
                <w:szCs w:val="24"/>
                <w:lang w:eastAsia="en-US"/>
              </w:rPr>
              <w:t xml:space="preserve">программам </w:t>
            </w:r>
            <w:r>
              <w:rPr>
                <w:spacing w:val="-5"/>
                <w:sz w:val="24"/>
                <w:szCs w:val="24"/>
                <w:lang w:eastAsia="en-US"/>
              </w:rPr>
              <w:t>общего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pacing w:val="-3"/>
                <w:sz w:val="24"/>
                <w:szCs w:val="24"/>
                <w:lang w:eastAsia="en-US"/>
              </w:rPr>
              <w:t>образования;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  <w:lang w:val="en-US"/>
              </w:rPr>
              <w:t>51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  <w:lang w:val="en-US"/>
              </w:rPr>
              <w:t>51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100</w:t>
            </w:r>
          </w:p>
        </w:tc>
      </w:tr>
      <w:tr w:rsidR="00154058">
        <w:trPr>
          <w:trHeight w:val="317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shd w:val="clear" w:color="auto" w:fill="FFFFFF"/>
              <w:tabs>
                <w:tab w:val="left" w:pos="326"/>
              </w:tabs>
              <w:spacing w:line="278" w:lineRule="exact"/>
              <w:textAlignment w:val="baseline"/>
            </w:pPr>
            <w:r>
              <w:rPr>
                <w:sz w:val="24"/>
                <w:szCs w:val="24"/>
                <w:lang w:eastAsia="en-US"/>
              </w:rPr>
              <w:t>Количество общеобразовательных учреждений, расположенных в сельской местности, в которых отремонтированы спортивные залы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100</w:t>
            </w:r>
          </w:p>
        </w:tc>
      </w:tr>
      <w:tr w:rsidR="00154058">
        <w:trPr>
          <w:trHeight w:val="317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shd w:val="clear" w:color="auto" w:fill="FFFFFF"/>
              <w:tabs>
                <w:tab w:val="left" w:pos="326"/>
              </w:tabs>
              <w:spacing w:line="278" w:lineRule="exact"/>
            </w:pPr>
            <w:r>
              <w:rPr>
                <w:spacing w:val="-1"/>
                <w:sz w:val="24"/>
                <w:szCs w:val="24"/>
                <w:lang w:eastAsia="en-US"/>
              </w:rPr>
              <w:t>Д оля общеобразовательных учреждений, имеющих высокоскоростной доступ к сети Интернет, в общей численности общеобразовательных учреждений;</w:t>
            </w:r>
          </w:p>
          <w:p w:rsidR="00154058" w:rsidRDefault="00154058">
            <w:pPr>
              <w:widowControl w:val="0"/>
              <w:shd w:val="clear" w:color="auto" w:fill="FFFFFF"/>
              <w:tabs>
                <w:tab w:val="left" w:pos="326"/>
              </w:tabs>
              <w:spacing w:line="278" w:lineRule="exac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100</w:t>
            </w:r>
          </w:p>
        </w:tc>
      </w:tr>
      <w:tr w:rsidR="00154058">
        <w:trPr>
          <w:trHeight w:val="317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shd w:val="clear" w:color="auto" w:fill="FFFFFF"/>
              <w:tabs>
                <w:tab w:val="left" w:pos="326"/>
              </w:tabs>
              <w:spacing w:line="278" w:lineRule="exact"/>
              <w:textAlignment w:val="baseline"/>
            </w:pPr>
            <w:r>
              <w:rPr>
                <w:sz w:val="24"/>
                <w:szCs w:val="24"/>
                <w:lang w:eastAsia="en-US"/>
              </w:rPr>
              <w:t>Количество обучающихся в муниципальных образовательных учреждениях, которым   предоставляется   транспортное  обеспечение   до   образовательных учреждений и обратно.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чел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168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</w:tr>
      <w:tr w:rsidR="00154058">
        <w:trPr>
          <w:trHeight w:val="317"/>
        </w:trPr>
        <w:tc>
          <w:tcPr>
            <w:tcW w:w="982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shd w:val="clear" w:color="auto" w:fill="FFFFFF"/>
              <w:jc w:val="center"/>
              <w:textAlignment w:val="baseline"/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Показатели, достигнутые более чем на 50,0%, из них:</w:t>
            </w:r>
          </w:p>
        </w:tc>
      </w:tr>
      <w:tr w:rsidR="00154058">
        <w:trPr>
          <w:trHeight w:val="317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shd w:val="clear" w:color="auto" w:fill="FFFFFF"/>
              <w:tabs>
                <w:tab w:val="left" w:pos="326"/>
              </w:tabs>
              <w:spacing w:line="278" w:lineRule="exact"/>
              <w:ind w:firstLine="5"/>
              <w:textAlignment w:val="baseline"/>
            </w:pPr>
            <w:r>
              <w:rPr>
                <w:spacing w:val="-1"/>
                <w:sz w:val="24"/>
                <w:szCs w:val="24"/>
                <w:lang w:eastAsia="en-US"/>
              </w:rPr>
              <w:t xml:space="preserve">Доля   общеобразовательных   организаций,   удовлетворяющих  требованиям комплексной    безопасности,    в    общей    численности    общеобразовательных </w:t>
            </w:r>
            <w:r>
              <w:rPr>
                <w:sz w:val="24"/>
                <w:szCs w:val="24"/>
                <w:lang w:eastAsia="en-US"/>
              </w:rPr>
              <w:t>учреждений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sz w:val="24"/>
                <w:szCs w:val="24"/>
              </w:rPr>
            </w:pPr>
          </w:p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84</w:t>
            </w:r>
          </w:p>
          <w:p w:rsidR="00154058" w:rsidRDefault="00154058">
            <w:pPr>
              <w:widowControl w:val="0"/>
              <w:rPr>
                <w:sz w:val="24"/>
                <w:szCs w:val="24"/>
              </w:rPr>
            </w:pPr>
          </w:p>
          <w:p w:rsidR="00154058" w:rsidRDefault="00154058">
            <w:pPr>
              <w:widowControl w:val="0"/>
              <w:rPr>
                <w:sz w:val="24"/>
                <w:szCs w:val="24"/>
              </w:rPr>
            </w:pPr>
          </w:p>
        </w:tc>
      </w:tr>
      <w:tr w:rsidR="00154058">
        <w:trPr>
          <w:trHeight w:val="243"/>
        </w:trPr>
        <w:tc>
          <w:tcPr>
            <w:tcW w:w="982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shd w:val="clear" w:color="auto" w:fill="FFFFFF"/>
              <w:tabs>
                <w:tab w:val="left" w:pos="326"/>
              </w:tabs>
              <w:spacing w:line="278" w:lineRule="exact"/>
              <w:ind w:firstLine="5"/>
              <w:jc w:val="center"/>
              <w:textAlignment w:val="baseline"/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b/>
                <w:bCs/>
                <w:sz w:val="24"/>
                <w:szCs w:val="24"/>
              </w:rPr>
              <w:t xml:space="preserve">Подпрограмма 3 «Организация питания обучающихся общеобразовательных организаций Лазовского муниципального округа на 2021-2025 годы»                      </w:t>
            </w:r>
          </w:p>
        </w:tc>
      </w:tr>
      <w:tr w:rsidR="00154058">
        <w:trPr>
          <w:trHeight w:val="243"/>
        </w:trPr>
        <w:tc>
          <w:tcPr>
            <w:tcW w:w="982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shd w:val="clear" w:color="auto" w:fill="FFFFFF"/>
              <w:tabs>
                <w:tab w:val="left" w:pos="326"/>
              </w:tabs>
              <w:ind w:firstLine="5"/>
              <w:jc w:val="center"/>
              <w:textAlignment w:val="baseline"/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Достигнутые показатели, из них: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shd w:val="clear" w:color="auto" w:fill="FFFFFF"/>
              <w:tabs>
                <w:tab w:val="left" w:pos="326"/>
              </w:tabs>
              <w:spacing w:line="278" w:lineRule="exact"/>
              <w:ind w:firstLine="5"/>
              <w:textAlignment w:val="baseline"/>
            </w:pPr>
            <w:r>
              <w:rPr>
                <w:sz w:val="24"/>
                <w:szCs w:val="24"/>
              </w:rPr>
              <w:t>Доля учащихся, получающих горячее питание в школьных столовых.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hd w:val="clear" w:color="auto" w:fill="FFFFFF"/>
              <w:tabs>
                <w:tab w:val="left" w:pos="326"/>
              </w:tabs>
              <w:spacing w:line="278" w:lineRule="exact"/>
              <w:ind w:firstLine="5"/>
              <w:textAlignment w:val="baseline"/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100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shd w:val="clear" w:color="auto" w:fill="FFFFFF"/>
              <w:tabs>
                <w:tab w:val="left" w:pos="326"/>
              </w:tabs>
              <w:spacing w:line="278" w:lineRule="exact"/>
              <w:ind w:firstLine="5"/>
              <w:textAlignment w:val="baseline"/>
            </w:pPr>
            <w:r>
              <w:rPr>
                <w:sz w:val="24"/>
                <w:szCs w:val="24"/>
              </w:rPr>
              <w:t>Доля муниципальных общеобразовательных учреждений, оснащенных современным технологическим оборудованием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100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shd w:val="clear" w:color="auto" w:fill="FFFFFF"/>
              <w:tabs>
                <w:tab w:val="left" w:pos="326"/>
              </w:tabs>
              <w:spacing w:line="278" w:lineRule="exact"/>
              <w:ind w:firstLine="5"/>
              <w:textAlignment w:val="baseline"/>
            </w:pPr>
            <w:r>
              <w:rPr>
                <w:sz w:val="24"/>
                <w:szCs w:val="24"/>
              </w:rPr>
              <w:t xml:space="preserve">Доля учащихся, получающих льготное </w:t>
            </w:r>
            <w:r>
              <w:rPr>
                <w:sz w:val="24"/>
                <w:szCs w:val="24"/>
              </w:rPr>
              <w:lastRenderedPageBreak/>
              <w:t>питание в школьных столовых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hd w:val="clear" w:color="auto" w:fill="FFFFFF"/>
              <w:tabs>
                <w:tab w:val="left" w:pos="326"/>
              </w:tabs>
              <w:spacing w:line="278" w:lineRule="exact"/>
              <w:ind w:firstLine="5"/>
              <w:textAlignment w:val="baseline"/>
            </w:pPr>
            <w:r>
              <w:rPr>
                <w:sz w:val="24"/>
                <w:szCs w:val="24"/>
              </w:rPr>
              <w:t>68,8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68,8</w:t>
            </w:r>
          </w:p>
        </w:tc>
      </w:tr>
      <w:tr w:rsidR="00154058">
        <w:trPr>
          <w:trHeight w:val="1577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shd w:val="clear" w:color="auto" w:fill="FFFFFF"/>
              <w:tabs>
                <w:tab w:val="left" w:pos="326"/>
              </w:tabs>
              <w:spacing w:line="278" w:lineRule="exact"/>
              <w:ind w:firstLine="5"/>
              <w:textAlignment w:val="baseline"/>
            </w:pPr>
            <w:r>
              <w:rPr>
                <w:sz w:val="24"/>
                <w:szCs w:val="24"/>
              </w:rPr>
              <w:lastRenderedPageBreak/>
              <w:t xml:space="preserve">- Доля муниципальных общеобразовательных учреждений, апробирующих в школьных столовых новые формы организации школьного питания.  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200</w:t>
            </w:r>
          </w:p>
        </w:tc>
      </w:tr>
      <w:tr w:rsidR="00154058">
        <w:trPr>
          <w:trHeight w:val="376"/>
        </w:trPr>
        <w:tc>
          <w:tcPr>
            <w:tcW w:w="982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shd w:val="clear" w:color="auto" w:fill="FFFFFF"/>
              <w:tabs>
                <w:tab w:val="left" w:pos="326"/>
              </w:tabs>
              <w:spacing w:line="278" w:lineRule="exact"/>
              <w:ind w:firstLine="5"/>
              <w:jc w:val="center"/>
              <w:textAlignment w:val="baseline"/>
            </w:pPr>
            <w:r>
              <w:rPr>
                <w:b/>
                <w:bCs/>
                <w:sz w:val="24"/>
                <w:szCs w:val="24"/>
              </w:rPr>
              <w:t xml:space="preserve"> Подпрограмма 5 «Обеспечение деятельности образовательных организаций Лазовского муниципального округа»                                                                      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shd w:val="clear" w:color="auto" w:fill="FFFFFF"/>
              <w:tabs>
                <w:tab w:val="left" w:pos="326"/>
              </w:tabs>
              <w:spacing w:after="200" w:line="278" w:lineRule="exact"/>
              <w:ind w:firstLine="29"/>
              <w:textAlignment w:val="baseline"/>
            </w:pPr>
            <w:r>
              <w:rPr>
                <w:color w:val="000000"/>
                <w:sz w:val="24"/>
                <w:szCs w:val="24"/>
              </w:rPr>
              <w:t xml:space="preserve">Уровень ежегодного достижения целевых показателей муниципальной программы «Развитие системы образования Лазовского муниципального округа на 2021-2025 годы» и ее Подпрограмм 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125,3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125,3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shd w:val="clear" w:color="auto" w:fill="FFFFFF"/>
              <w:tabs>
                <w:tab w:val="left" w:pos="326"/>
              </w:tabs>
              <w:spacing w:line="278" w:lineRule="exact"/>
              <w:ind w:firstLine="5"/>
              <w:textAlignment w:val="baseline"/>
            </w:pPr>
            <w:r>
              <w:rPr>
                <w:color w:val="000000"/>
                <w:sz w:val="24"/>
                <w:szCs w:val="24"/>
              </w:rPr>
              <w:t xml:space="preserve">Количество информационных материалов о реализации мероприятий по развитию сферы образования в рамках Программы (на радио, в СМИ, в сети интернет, пресс релизы) 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3B7311">
            <w:pPr>
              <w:widowControl w:val="0"/>
            </w:pPr>
            <w:r>
              <w:rPr>
                <w:sz w:val="24"/>
                <w:szCs w:val="24"/>
              </w:rPr>
              <w:t>е</w:t>
            </w:r>
            <w:r w:rsidR="00154058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Не установлен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423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</w:tr>
      <w:tr w:rsidR="00154058">
        <w:trPr>
          <w:trHeight w:val="376"/>
        </w:trPr>
        <w:tc>
          <w:tcPr>
            <w:tcW w:w="982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pStyle w:val="Default"/>
              <w:widowControl w:val="0"/>
              <w:shd w:val="clear" w:color="auto" w:fill="FFFFFF"/>
              <w:tabs>
                <w:tab w:val="left" w:pos="326"/>
              </w:tabs>
              <w:spacing w:before="126" w:after="126" w:line="360" w:lineRule="auto"/>
              <w:jc w:val="both"/>
              <w:textAlignment w:val="baseline"/>
            </w:pPr>
            <w:r>
              <w:rPr>
                <w:b/>
                <w:bCs/>
              </w:rPr>
              <w:t xml:space="preserve">3. </w:t>
            </w:r>
            <w:r w:rsidRPr="00610BFD">
              <w:rPr>
                <w:rFonts w:eastAsia="Calibri"/>
                <w:b/>
                <w:bCs/>
                <w:lang w:eastAsia="en-US"/>
              </w:rPr>
              <w:t xml:space="preserve">Муниципальная программа </w:t>
            </w:r>
            <w:r>
              <w:rPr>
                <w:b/>
                <w:bCs/>
              </w:rPr>
              <w:t>«Управление муниципальными финансами Лазовского муниципального округа на 2021 год и на плановый период до 2025 года»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shd w:val="clear" w:color="auto" w:fill="FFFFFF"/>
              <w:tabs>
                <w:tab w:val="left" w:pos="326"/>
              </w:tabs>
              <w:spacing w:line="278" w:lineRule="exact"/>
              <w:ind w:firstLine="5"/>
              <w:textAlignment w:val="baseline"/>
            </w:pPr>
            <w:r>
              <w:rPr>
                <w:sz w:val="24"/>
                <w:szCs w:val="24"/>
              </w:rPr>
              <w:t>Увеличение доли расходов, сформированных в рамках муниципальных программ, в общем объеме расходов бюджета до 95% (доля расходов, сформированных в рамках муниципальных программ, в общем объеме расходов бюджета)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91,2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91,2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shd w:val="clear" w:color="auto" w:fill="FFFFFF"/>
              <w:tabs>
                <w:tab w:val="left" w:pos="326"/>
              </w:tabs>
              <w:spacing w:line="278" w:lineRule="exact"/>
              <w:ind w:firstLine="5"/>
              <w:textAlignment w:val="baseline"/>
            </w:pPr>
            <w:r>
              <w:rPr>
                <w:sz w:val="24"/>
                <w:szCs w:val="24"/>
              </w:rPr>
              <w:t>Отсутствие просроченной кредиторской задолженности бюджета Лазовского муниципального округа (объем просроченной кредиторской задолженности бюджета Лазовского муниципального округа)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7311" w:rsidRDefault="003B731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154058">
              <w:rPr>
                <w:sz w:val="24"/>
                <w:szCs w:val="24"/>
              </w:rPr>
              <w:t>ыс.</w:t>
            </w:r>
          </w:p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руб.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0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shd w:val="clear" w:color="auto" w:fill="FFFFFF"/>
              <w:tabs>
                <w:tab w:val="left" w:pos="326"/>
              </w:tabs>
              <w:spacing w:line="278" w:lineRule="exact"/>
              <w:ind w:firstLine="5"/>
              <w:textAlignment w:val="baseline"/>
            </w:pPr>
            <w:r>
              <w:rPr>
                <w:sz w:val="24"/>
                <w:szCs w:val="24"/>
              </w:rPr>
              <w:t>Рост поступления доходов за счет местных налогов бюджета Лазовского муниципального округа к уровню 2020 года (местные налоговые доходы: доход с налога на имущество физических лиц, доход с земельного налога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sz w:val="24"/>
                <w:szCs w:val="24"/>
              </w:rPr>
              <w:t>112,1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shd w:val="clear" w:color="auto" w:fill="FFFFFF"/>
              <w:tabs>
                <w:tab w:val="left" w:pos="326"/>
              </w:tabs>
              <w:spacing w:line="278" w:lineRule="exact"/>
              <w:ind w:firstLine="5"/>
              <w:textAlignment w:val="baseline"/>
            </w:pPr>
            <w:r>
              <w:rPr>
                <w:sz w:val="24"/>
                <w:szCs w:val="24"/>
              </w:rPr>
              <w:t>Выполнение плана контрольных мероприятий (удельный вес проведенных контроля контрольных мероприятий)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100</w:t>
            </w:r>
          </w:p>
        </w:tc>
      </w:tr>
      <w:tr w:rsidR="00154058">
        <w:trPr>
          <w:trHeight w:val="376"/>
        </w:trPr>
        <w:tc>
          <w:tcPr>
            <w:tcW w:w="982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shd w:val="clear" w:color="auto" w:fill="FFFFFF"/>
              <w:tabs>
                <w:tab w:val="left" w:pos="326"/>
              </w:tabs>
              <w:spacing w:line="360" w:lineRule="auto"/>
              <w:jc w:val="both"/>
              <w:textAlignment w:val="baseline"/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4.  </w:t>
            </w:r>
            <w:r w:rsidRPr="00610BFD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 xml:space="preserve">Муниципальная программа 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«Информатизация деятельности администрации Лазовского муниципального округа на 2021-202</w:t>
            </w:r>
            <w:r w:rsidRPr="00610BFD">
              <w:rPr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годы»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shd w:val="clear" w:color="auto" w:fill="FFFFFF"/>
              <w:tabs>
                <w:tab w:val="left" w:pos="326"/>
              </w:tabs>
              <w:spacing w:line="278" w:lineRule="exact"/>
              <w:ind w:firstLine="5"/>
              <w:textAlignment w:val="baseline"/>
            </w:pPr>
            <w:r>
              <w:rPr>
                <w:sz w:val="24"/>
                <w:szCs w:val="24"/>
              </w:rPr>
              <w:t>Комплектование рабочих мест специалистов администрации Лазовского муниципального округа современной компьютерной техникой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3B7311">
            <w:pPr>
              <w:widowControl w:val="0"/>
            </w:pPr>
            <w:r>
              <w:rPr>
                <w:sz w:val="24"/>
                <w:szCs w:val="24"/>
              </w:rPr>
              <w:t>ш</w:t>
            </w:r>
            <w:r w:rsidR="00154058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100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shd w:val="clear" w:color="auto" w:fill="FFFFFF"/>
              <w:tabs>
                <w:tab w:val="left" w:pos="326"/>
              </w:tabs>
              <w:spacing w:line="278" w:lineRule="exact"/>
              <w:ind w:firstLine="5"/>
              <w:textAlignment w:val="baseline"/>
            </w:pPr>
            <w:r>
              <w:rPr>
                <w:sz w:val="24"/>
                <w:szCs w:val="24"/>
              </w:rPr>
              <w:lastRenderedPageBreak/>
              <w:t>Поддержание в актуальном состоянии информационных технологий на рабочих местах специалистов администрации Лазовского муниципального округа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3B7311">
            <w:pPr>
              <w:widowControl w:val="0"/>
            </w:pPr>
            <w:r>
              <w:rPr>
                <w:sz w:val="24"/>
                <w:szCs w:val="24"/>
              </w:rPr>
              <w:t>ш</w:t>
            </w:r>
            <w:r w:rsidR="00154058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  <w:lang w:val="en-US"/>
              </w:rPr>
              <w:t>100</w:t>
            </w:r>
          </w:p>
        </w:tc>
      </w:tr>
      <w:tr w:rsidR="00154058">
        <w:trPr>
          <w:trHeight w:val="376"/>
        </w:trPr>
        <w:tc>
          <w:tcPr>
            <w:tcW w:w="982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shd w:val="clear" w:color="auto" w:fill="FFFFFF"/>
              <w:tabs>
                <w:tab w:val="left" w:pos="326"/>
              </w:tabs>
              <w:spacing w:line="360" w:lineRule="auto"/>
              <w:jc w:val="both"/>
              <w:textAlignment w:val="baseline"/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5. </w:t>
            </w:r>
            <w:r w:rsidRPr="00610BFD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 xml:space="preserve">Муниципальная программа 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«Муниципальное управление в администрации Лазовского муниципального округа на 2021-2027 годы»</w:t>
            </w:r>
          </w:p>
        </w:tc>
      </w:tr>
      <w:tr w:rsidR="00154058">
        <w:trPr>
          <w:trHeight w:val="376"/>
        </w:trPr>
        <w:tc>
          <w:tcPr>
            <w:tcW w:w="982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shd w:val="clear" w:color="auto" w:fill="FFFFFF"/>
              <w:tabs>
                <w:tab w:val="left" w:pos="326"/>
              </w:tabs>
              <w:textAlignment w:val="baseline"/>
            </w:pPr>
            <w:r>
              <w:rPr>
                <w:color w:val="000000"/>
                <w:sz w:val="24"/>
                <w:szCs w:val="24"/>
              </w:rPr>
              <w:t>Подпрограмма               «Развитие муниципальной службы</w:t>
            </w:r>
            <w:r w:rsidR="003B7311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 администрации Лазовского МО на 2021-2027 годы»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Число муниципальных служащих, прошедших обучение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3B7311">
            <w:pPr>
              <w:widowControl w:val="0"/>
            </w:pPr>
            <w:r>
              <w:rPr>
                <w:sz w:val="24"/>
                <w:szCs w:val="24"/>
              </w:rPr>
              <w:t>е</w:t>
            </w:r>
            <w:r w:rsidR="00154058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Количество рабочих мест отвечающим требованиям охраны труда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3B7311">
            <w:pPr>
              <w:widowControl w:val="0"/>
            </w:pPr>
            <w:r>
              <w:rPr>
                <w:sz w:val="24"/>
                <w:szCs w:val="24"/>
              </w:rPr>
              <w:t>е</w:t>
            </w:r>
            <w:r w:rsidR="00154058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sz w:val="24"/>
                <w:szCs w:val="24"/>
              </w:rPr>
              <w:t>78</w:t>
            </w:r>
          </w:p>
        </w:tc>
      </w:tr>
      <w:tr w:rsidR="00154058">
        <w:trPr>
          <w:trHeight w:val="376"/>
        </w:trPr>
        <w:tc>
          <w:tcPr>
            <w:tcW w:w="982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shd w:val="clear" w:color="auto" w:fill="FFFFFF"/>
              <w:tabs>
                <w:tab w:val="left" w:pos="326"/>
              </w:tabs>
              <w:textAlignment w:val="baseline"/>
            </w:pPr>
            <w:r>
              <w:rPr>
                <w:color w:val="000000"/>
                <w:sz w:val="24"/>
                <w:szCs w:val="24"/>
              </w:rPr>
              <w:t>Подпрограмма  «Обеспечение деятельности муниципальной службы в администрации Лазовского МО на 2021-2027г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Пенсионное обеспечение муниципальных служащих и лиц, замещавших муниципальные должности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 xml:space="preserve">   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 xml:space="preserve">   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100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Оказание финансовой поддержки отдельным категориям граждан:</w:t>
            </w:r>
          </w:p>
          <w:p w:rsidR="00154058" w:rsidRDefault="0015405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100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 xml:space="preserve">Представление гражданина на звание  Почетного жителя Лазовского МО( финансирование всех расходов. связанных с присвоением звания Почетного звания) 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Единовременная выплата на погребение умершего Почетного жителя Лазовского МО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</w:pPr>
            <w:r>
              <w:rPr>
                <w:sz w:val="24"/>
                <w:szCs w:val="24"/>
                <w:lang w:val="en-US"/>
              </w:rPr>
              <w:t>50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Пенсионное обеспечение муниципальных служащих и лиц, замещавших муниципальные должности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100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Оказание финансовой поддержки отдельным категориям граждан:</w:t>
            </w:r>
          </w:p>
          <w:p w:rsidR="00154058" w:rsidRDefault="0015405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100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 xml:space="preserve">Представление гражданина на звание  Почетного жителя Лазовского МО( финансирование всех расходов. связанных с присвоением звания Почетного звания) 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100</w:t>
            </w:r>
          </w:p>
        </w:tc>
      </w:tr>
      <w:tr w:rsidR="00154058">
        <w:trPr>
          <w:trHeight w:val="376"/>
        </w:trPr>
        <w:tc>
          <w:tcPr>
            <w:tcW w:w="982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shd w:val="clear" w:color="auto" w:fill="FFFFFF"/>
              <w:tabs>
                <w:tab w:val="left" w:pos="326"/>
              </w:tabs>
              <w:textAlignment w:val="baseline"/>
            </w:pPr>
            <w:r>
              <w:rPr>
                <w:color w:val="000000"/>
                <w:sz w:val="24"/>
                <w:szCs w:val="24"/>
              </w:rPr>
              <w:t xml:space="preserve">  Подпрограмма « Развитие отдела ЗАГС администрации Лазовского муниципального округа на 2021-2027 годы»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Государственная регистрация актов гражданского состояния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  <w:lang w:val="en-US"/>
              </w:rPr>
              <w:t>379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  <w:lang w:val="en-US"/>
              </w:rPr>
              <w:t>76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Мероприятия направленные на укрепление семейно-брачных отношений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Предоставление государственной услуги по выдаче справок, повторных свидетельств и сведений физическим и  юридическим лицам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2500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1365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55</w:t>
            </w:r>
          </w:p>
        </w:tc>
      </w:tr>
      <w:tr w:rsidR="00154058">
        <w:trPr>
          <w:trHeight w:val="376"/>
        </w:trPr>
        <w:tc>
          <w:tcPr>
            <w:tcW w:w="982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shd w:val="clear" w:color="auto" w:fill="FFFFFF"/>
              <w:tabs>
                <w:tab w:val="left" w:pos="326"/>
              </w:tabs>
              <w:textAlignment w:val="baseline"/>
            </w:pPr>
            <w:r>
              <w:rPr>
                <w:color w:val="000000"/>
                <w:sz w:val="24"/>
                <w:szCs w:val="24"/>
              </w:rPr>
              <w:t>Подпрограмма«Профилактика и предупреждение правонарушений и преступлений среди несовершеннолетних в Лазовском муниципальном округе на 2021- 2027 годы»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lastRenderedPageBreak/>
              <w:t>Снижение уровня преступности среди несовершеннолетних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Снижение количества безнадзорных и беспризорных детей и детей, находящихся в социально опасном положении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Сокращение количества семей, находящихся в социально опасном положении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</w:tr>
      <w:tr w:rsidR="00154058">
        <w:trPr>
          <w:trHeight w:val="376"/>
        </w:trPr>
        <w:tc>
          <w:tcPr>
            <w:tcW w:w="982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Подпрограмма « Улучшение условий и охраны труда в Лазовском муниципальном округе на 2021-2027 годы»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Число пострадавших на производстве, 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</w:pPr>
            <w:r>
              <w:rPr>
                <w:sz w:val="24"/>
                <w:szCs w:val="24"/>
              </w:rPr>
              <w:t>Чел.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Количество рабочих мест, в т.ч. аналогичных, на которых проведена специальная оценка условий труда, всего с учетом 5 летней периодичности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</w:pPr>
            <w:r>
              <w:rPr>
                <w:sz w:val="24"/>
                <w:szCs w:val="24"/>
              </w:rPr>
              <w:t>Р.м.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2"/>
                <w:szCs w:val="22"/>
              </w:rPr>
              <w:t>2107</w:t>
            </w:r>
          </w:p>
          <w:p w:rsidR="00154058" w:rsidRDefault="0015405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2"/>
                <w:szCs w:val="22"/>
              </w:rPr>
              <w:t>2065</w:t>
            </w:r>
          </w:p>
          <w:p w:rsidR="00154058" w:rsidRDefault="0015405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98,0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Количество организаций, в которых внедрена оценка профессиональных рисков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2"/>
                <w:szCs w:val="22"/>
              </w:rPr>
              <w:t>140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16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 xml:space="preserve">Число работников, занятых на работах с вредными( опасными ) производственными факторам, прошедших периодический медицинский осмотр 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1533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1533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100</w:t>
            </w:r>
          </w:p>
        </w:tc>
      </w:tr>
      <w:tr w:rsidR="00154058">
        <w:trPr>
          <w:trHeight w:val="376"/>
        </w:trPr>
        <w:tc>
          <w:tcPr>
            <w:tcW w:w="982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tabs>
                <w:tab w:val="left" w:pos="284"/>
                <w:tab w:val="left" w:pos="1080"/>
              </w:tabs>
            </w:pPr>
            <w:r>
              <w:rPr>
                <w:color w:val="000000"/>
                <w:sz w:val="24"/>
                <w:szCs w:val="24"/>
                <w:lang w:eastAsia="ru-RU"/>
              </w:rPr>
              <w:t>Подпрограмма «Улучшение деятельности административной комиссии, профилактика правонарушений в области благоустройства на территории Лазовского муниципального округа на 2021-2027 годы»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 xml:space="preserve">Осуществление профилактических мероприятий 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100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Составление протоколов об административных правонарушений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100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Количество жалоб граждан и юридических лиц о работе административной комиссии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</w:tr>
      <w:tr w:rsidR="00154058">
        <w:trPr>
          <w:trHeight w:val="376"/>
        </w:trPr>
        <w:tc>
          <w:tcPr>
            <w:tcW w:w="982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154058">
        <w:trPr>
          <w:trHeight w:val="376"/>
        </w:trPr>
        <w:tc>
          <w:tcPr>
            <w:tcW w:w="982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tabs>
                <w:tab w:val="left" w:pos="284"/>
                <w:tab w:val="left" w:pos="1080"/>
              </w:tabs>
              <w:spacing w:line="360" w:lineRule="auto"/>
              <w:jc w:val="both"/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6. </w:t>
            </w:r>
            <w:r w:rsidRPr="00610BFD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 xml:space="preserve">Муниципальная программа 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«Противодействие коррупции в Лазовском муниципальном округе на  2021-2027 годы»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shd w:val="clear" w:color="auto" w:fill="FFFFFF"/>
              <w:tabs>
                <w:tab w:val="left" w:pos="326"/>
              </w:tabs>
              <w:textAlignment w:val="baseline"/>
            </w:pPr>
            <w:r>
              <w:rPr>
                <w:color w:val="000000"/>
                <w:sz w:val="24"/>
                <w:szCs w:val="24"/>
              </w:rPr>
              <w:t xml:space="preserve">    Доля муниципальных служащих, прошедших обучение по теме "Противодействие коррупции", в должностные обязанности которых входит организация работы по противодействию коррупции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100</w:t>
            </w:r>
          </w:p>
        </w:tc>
      </w:tr>
      <w:tr w:rsidR="00154058">
        <w:trPr>
          <w:trHeight w:val="376"/>
        </w:trPr>
        <w:tc>
          <w:tcPr>
            <w:tcW w:w="982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pStyle w:val="ConsPlusNonformat1"/>
              <w:shd w:val="clear" w:color="auto" w:fill="FFFFFF"/>
              <w:tabs>
                <w:tab w:val="left" w:pos="284"/>
                <w:tab w:val="left" w:pos="1080"/>
              </w:tabs>
              <w:spacing w:line="360" w:lineRule="auto"/>
              <w:ind w:right="34"/>
              <w:jc w:val="both"/>
              <w:textAlignment w:val="baseline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7. </w:t>
            </w:r>
            <w:r w:rsidRPr="00610BF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«Экономическое развитие Лазовского муниципального округа на 2021-2027 годы»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pStyle w:val="ConsPlusCell1"/>
            </w:pPr>
            <w:r>
              <w:t>Количество объектов, по которым будет проведена оценка рыночной стоимости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ConsPlusCell1"/>
              <w:jc w:val="center"/>
            </w:pPr>
            <w:r>
              <w:t>4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ConsPlusCell1"/>
              <w:jc w:val="center"/>
            </w:pPr>
            <w:r>
              <w:t>4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100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pStyle w:val="ConsPlusCell1"/>
            </w:pPr>
            <w:r>
              <w:t>Количество объектов, по которым проведена техническая инвентаризация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ConsPlusCell1"/>
              <w:jc w:val="center"/>
            </w:pPr>
            <w:r>
              <w:t>15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ConsPlusCell1"/>
              <w:jc w:val="center"/>
            </w:pPr>
            <w:r>
              <w:t>24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160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pStyle w:val="ConsPlusCell1"/>
            </w:pPr>
            <w:r>
              <w:lastRenderedPageBreak/>
              <w:t>Формирование земельных участков для нужд Лазовского муниципального округа.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ConsPlusCell1"/>
              <w:jc w:val="center"/>
            </w:pPr>
            <w:r>
              <w:t>15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ConsPlusCell1"/>
              <w:jc w:val="center"/>
            </w:pPr>
            <w:r>
              <w:t>22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147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pStyle w:val="ConsPlusCell1"/>
            </w:pPr>
            <w:r>
              <w:t>Содержание муниципальной казны:</w:t>
            </w:r>
          </w:p>
          <w:p w:rsidR="00154058" w:rsidRDefault="00154058">
            <w:pPr>
              <w:pStyle w:val="ConsPlusCell1"/>
            </w:pPr>
            <w:r>
              <w:t>1. Количество объектов, по которым будут приобретены услуги по теплоснабжению и электроснабжению на нераспределенные помещения</w:t>
            </w:r>
          </w:p>
          <w:p w:rsidR="00154058" w:rsidRDefault="00154058">
            <w:pPr>
              <w:pStyle w:val="ConsPlusCell1"/>
            </w:pPr>
            <w:r>
              <w:t>2. Содержание транспортных средств</w:t>
            </w:r>
          </w:p>
          <w:p w:rsidR="00154058" w:rsidRDefault="00154058">
            <w:pPr>
              <w:pStyle w:val="ConsPlusCell1"/>
            </w:pPr>
            <w:r>
              <w:t>- регистрация транспортных средств</w:t>
            </w:r>
          </w:p>
          <w:p w:rsidR="00154058" w:rsidRDefault="00154058">
            <w:pPr>
              <w:pStyle w:val="ConsPlusCell1"/>
            </w:pPr>
            <w:r>
              <w:t>- диагностика транспортных средств</w:t>
            </w:r>
          </w:p>
          <w:p w:rsidR="00154058" w:rsidRDefault="00154058">
            <w:pPr>
              <w:pStyle w:val="ConsPlusCell1"/>
            </w:pPr>
            <w:r>
              <w:t>- страхование транспортных средств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ConsPlusCell1"/>
              <w:snapToGrid w:val="0"/>
              <w:jc w:val="center"/>
            </w:pPr>
          </w:p>
          <w:p w:rsidR="00154058" w:rsidRDefault="00154058">
            <w:pPr>
              <w:pStyle w:val="ConsPlusCell1"/>
              <w:jc w:val="center"/>
            </w:pPr>
            <w:r>
              <w:t xml:space="preserve">24 </w:t>
            </w:r>
          </w:p>
          <w:p w:rsidR="00154058" w:rsidRDefault="00154058">
            <w:pPr>
              <w:pStyle w:val="ConsPlusCell1"/>
              <w:jc w:val="center"/>
            </w:pPr>
          </w:p>
          <w:p w:rsidR="00154058" w:rsidRDefault="00154058">
            <w:pPr>
              <w:pStyle w:val="ConsPlusCell1"/>
              <w:jc w:val="center"/>
            </w:pPr>
          </w:p>
          <w:p w:rsidR="00154058" w:rsidRDefault="00154058">
            <w:pPr>
              <w:pStyle w:val="ConsPlusCell1"/>
              <w:jc w:val="center"/>
            </w:pPr>
          </w:p>
          <w:p w:rsidR="00154058" w:rsidRDefault="00154058">
            <w:pPr>
              <w:pStyle w:val="ConsPlusCell1"/>
              <w:jc w:val="center"/>
            </w:pPr>
          </w:p>
          <w:p w:rsidR="00154058" w:rsidRDefault="00154058">
            <w:pPr>
              <w:pStyle w:val="ConsPlusCell1"/>
              <w:jc w:val="center"/>
            </w:pPr>
            <w:r>
              <w:t>7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ConsPlusCell1"/>
              <w:snapToGrid w:val="0"/>
              <w:jc w:val="center"/>
            </w:pPr>
          </w:p>
          <w:p w:rsidR="00154058" w:rsidRDefault="00154058">
            <w:pPr>
              <w:pStyle w:val="ConsPlusCell1"/>
              <w:jc w:val="center"/>
            </w:pPr>
            <w:r>
              <w:t xml:space="preserve">24 </w:t>
            </w:r>
          </w:p>
          <w:p w:rsidR="00154058" w:rsidRDefault="00154058">
            <w:pPr>
              <w:pStyle w:val="ConsPlusCell1"/>
              <w:jc w:val="center"/>
            </w:pPr>
          </w:p>
          <w:p w:rsidR="00154058" w:rsidRDefault="00154058">
            <w:pPr>
              <w:pStyle w:val="ConsPlusCell1"/>
              <w:jc w:val="center"/>
            </w:pPr>
          </w:p>
          <w:p w:rsidR="00154058" w:rsidRDefault="00154058">
            <w:pPr>
              <w:pStyle w:val="ConsPlusCell1"/>
              <w:jc w:val="center"/>
            </w:pPr>
          </w:p>
          <w:p w:rsidR="00154058" w:rsidRDefault="00154058">
            <w:pPr>
              <w:pStyle w:val="ConsPlusCell1"/>
              <w:jc w:val="center"/>
            </w:pPr>
          </w:p>
          <w:p w:rsidR="00154058" w:rsidRDefault="00154058">
            <w:pPr>
              <w:pStyle w:val="ConsPlusCell1"/>
              <w:jc w:val="center"/>
            </w:pPr>
            <w:r>
              <w:t>7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sz w:val="24"/>
                <w:szCs w:val="24"/>
              </w:rPr>
            </w:pPr>
          </w:p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100</w:t>
            </w:r>
          </w:p>
          <w:p w:rsidR="00154058" w:rsidRDefault="00154058">
            <w:pPr>
              <w:widowControl w:val="0"/>
              <w:rPr>
                <w:sz w:val="24"/>
                <w:szCs w:val="24"/>
              </w:rPr>
            </w:pPr>
          </w:p>
          <w:p w:rsidR="00154058" w:rsidRDefault="00154058">
            <w:pPr>
              <w:widowControl w:val="0"/>
              <w:rPr>
                <w:sz w:val="24"/>
                <w:szCs w:val="24"/>
              </w:rPr>
            </w:pPr>
          </w:p>
          <w:p w:rsidR="00154058" w:rsidRDefault="00154058">
            <w:pPr>
              <w:widowControl w:val="0"/>
              <w:rPr>
                <w:sz w:val="24"/>
                <w:szCs w:val="24"/>
              </w:rPr>
            </w:pPr>
          </w:p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100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pStyle w:val="ConsPlusCell1"/>
            </w:pPr>
            <w:r>
              <w:t xml:space="preserve">Количество поставленных на кадастровый учет границ территориальных зон начиная с 2021 г  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pStyle w:val="ConsPlusCell1"/>
            </w:pPr>
            <w:r>
              <w:t>Количество внесения изменений в генеральный план, правила землепользования и застройки нарастающим итогом, начиная с 2021 г.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pStyle w:val="ConsPlusCell1"/>
            </w:pPr>
            <w:r>
              <w:t>Количество внесения изменений в местные нормативы градостроительного проектирования нарастающим итогом, начиная с 2021 г.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</w:tr>
      <w:tr w:rsidR="00154058">
        <w:trPr>
          <w:trHeight w:val="376"/>
        </w:trPr>
        <w:tc>
          <w:tcPr>
            <w:tcW w:w="982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jc w:val="both"/>
            </w:pPr>
            <w:r>
              <w:rPr>
                <w:b/>
                <w:bCs/>
                <w:sz w:val="24"/>
                <w:szCs w:val="24"/>
              </w:rPr>
              <w:t xml:space="preserve">8. </w:t>
            </w:r>
            <w:r w:rsidRPr="00610BFD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Муниципальная программа “</w:t>
            </w:r>
            <w:r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Развитие малого и среднего  предпринимательства на территории Лазовского муниципального округа на 2023-2027 годы»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 xml:space="preserve">        Количество субъектов малого и среднего предпринимательства, зарегистрированных на территории Лазовского муниципального округа, в расчете на 1 тыс. населения.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  <w:lang w:val="en-US"/>
              </w:rPr>
              <w:t>21,7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36,5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168,2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jc w:val="both"/>
            </w:pPr>
            <w:r>
              <w:rPr>
                <w:color w:val="000000"/>
                <w:sz w:val="24"/>
                <w:szCs w:val="24"/>
              </w:rPr>
              <w:t>Доля среднесписочной численности работников (без внешних совместителей) малых и средних предприятий, осуществляющих деятельность на территории Лазовского муниципального округа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5,91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16,3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Увеличение показателя в 3,6 раза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jc w:val="both"/>
            </w:pPr>
            <w:r>
              <w:rPr>
                <w:color w:val="000000"/>
                <w:sz w:val="24"/>
                <w:szCs w:val="24"/>
              </w:rPr>
              <w:t>Доля объема выпуска продукции (работ, услуг) субъектами малого предпринимательства, осуществляющих деятельность на территории Лазовского муниципального округа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14,4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97,2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pStyle w:val="ConsPlusNonformat1"/>
              <w:jc w:val="both"/>
            </w:pPr>
            <w:r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bidi="hi-IN"/>
              </w:rPr>
              <w:t>Количество вновь созданных рабочих мест субъектами малого и среднего предпринимательства, осуществляющих свою деятельность на территории Лазовского муниципального округа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100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jc w:val="both"/>
            </w:pPr>
            <w:r>
              <w:rPr>
                <w:rFonts w:eastAsia="NSimSun"/>
                <w:color w:val="000000"/>
                <w:sz w:val="24"/>
                <w:szCs w:val="24"/>
                <w:lang w:bidi="hi-IN"/>
              </w:rPr>
              <w:t>Количество физических лиц, применяющих специальный налоговый режим (самозанятые) в расчёте на 1 тыс. человек населения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</w:pPr>
            <w:r>
              <w:rPr>
                <w:sz w:val="24"/>
                <w:szCs w:val="24"/>
              </w:rPr>
              <w:t>чел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1,2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36,5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</w:tr>
      <w:tr w:rsidR="00154058">
        <w:trPr>
          <w:trHeight w:val="376"/>
        </w:trPr>
        <w:tc>
          <w:tcPr>
            <w:tcW w:w="982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shd w:val="clear" w:color="auto" w:fill="FFFFFF"/>
              <w:tabs>
                <w:tab w:val="left" w:pos="284"/>
                <w:tab w:val="left" w:pos="1080"/>
              </w:tabs>
              <w:spacing w:line="276" w:lineRule="auto"/>
              <w:jc w:val="both"/>
              <w:textAlignment w:val="baseline"/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8. </w:t>
            </w:r>
            <w:r w:rsidRPr="00610BFD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 xml:space="preserve">Муниципальная программа 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«Защита населения и территории от чрезвычайных ситуаций природного и техногенного характера, обеспечение пожарной безопасности и безопасности людей на водных объектах на территории Лазовского  муниципального округа на 2021-2027годы»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r>
              <w:rPr>
                <w:sz w:val="24"/>
                <w:szCs w:val="24"/>
              </w:rPr>
              <w:lastRenderedPageBreak/>
              <w:t>Организация выполнения и осуществление мер пожарной безопасности.</w:t>
            </w:r>
          </w:p>
          <w:p w:rsidR="00154058" w:rsidRDefault="0015405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км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affd"/>
              <w:widowControl w:val="0"/>
              <w:spacing w:after="0"/>
              <w:jc w:val="center"/>
            </w:pPr>
            <w:r>
              <w:rPr>
                <w:sz w:val="24"/>
                <w:szCs w:val="24"/>
              </w:rPr>
              <w:t xml:space="preserve">30,672 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ConsPlusCell1"/>
              <w:spacing w:before="280"/>
              <w:jc w:val="center"/>
            </w:pPr>
            <w:r>
              <w:t xml:space="preserve">30,672 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100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r>
              <w:rPr>
                <w:color w:val="000000"/>
                <w:sz w:val="24"/>
                <w:szCs w:val="28"/>
              </w:rPr>
              <w:t>Осуществление противопожарной пропаганды, издание специальной рекламной продукции.</w:t>
            </w:r>
            <w:r>
              <w:rPr>
                <w:color w:val="000000"/>
                <w:spacing w:val="6"/>
                <w:sz w:val="24"/>
                <w:szCs w:val="28"/>
              </w:rPr>
              <w:t xml:space="preserve"> Приобретена печатная продукция (листовки) по </w:t>
            </w:r>
            <w:r>
              <w:rPr>
                <w:color w:val="000000"/>
                <w:sz w:val="24"/>
                <w:szCs w:val="28"/>
              </w:rPr>
              <w:t>противопожарной пропаганде.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экз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affd"/>
              <w:widowControl w:val="0"/>
              <w:spacing w:after="0"/>
              <w:jc w:val="center"/>
            </w:pPr>
            <w:r>
              <w:rPr>
                <w:sz w:val="24"/>
                <w:szCs w:val="24"/>
              </w:rPr>
              <w:t>2000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ConsPlusCell1"/>
              <w:spacing w:before="280"/>
              <w:jc w:val="center"/>
            </w:pPr>
            <w:r>
              <w:t>2000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100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pStyle w:val="ConsPlusNonformat1"/>
              <w:widowControl/>
              <w:jc w:val="both"/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Выполнение работ по приведению естественных противопожарных источников в соответствие нормам действующего законодательства, а также их содержанию и обслуживанию, согласно произведенных сметных расчетов в Лазовском, Преображенском, Чернорученском и Беневском территориальных отделах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affd"/>
              <w:widowControl w:val="0"/>
              <w:spacing w:after="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affd"/>
              <w:widowControl w:val="0"/>
              <w:spacing w:after="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</w:pPr>
            <w:r>
              <w:rPr>
                <w:sz w:val="24"/>
                <w:szCs w:val="24"/>
              </w:rPr>
              <w:t>100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pStyle w:val="ConsPlusNonformat1"/>
              <w:widowControl/>
              <w:spacing w:before="280"/>
              <w:jc w:val="both"/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Оснащение добровольных пожарных вещевым имуществом и средствами пожарной безопасности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affd"/>
              <w:widowControl w:val="0"/>
              <w:spacing w:after="0"/>
              <w:jc w:val="center"/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affd"/>
              <w:widowControl w:val="0"/>
              <w:spacing w:after="0"/>
              <w:jc w:val="center"/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100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spacing w:before="280"/>
            </w:pPr>
            <w:r>
              <w:rPr>
                <w:color w:val="000000"/>
                <w:sz w:val="24"/>
                <w:szCs w:val="24"/>
              </w:rPr>
              <w:t>Обеспечение,  и содержание пожаротехнических средств.</w:t>
            </w:r>
            <w:r>
              <w:rPr>
                <w:sz w:val="24"/>
                <w:szCs w:val="24"/>
              </w:rPr>
              <w:t xml:space="preserve"> Приобретено Г</w:t>
            </w:r>
            <w:r>
              <w:rPr>
                <w:spacing w:val="6"/>
                <w:sz w:val="24"/>
                <w:szCs w:val="24"/>
              </w:rPr>
              <w:t>СМ, масла.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л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affd"/>
              <w:widowControl w:val="0"/>
              <w:spacing w:after="0"/>
              <w:jc w:val="center"/>
            </w:pPr>
            <w:r>
              <w:rPr>
                <w:sz w:val="24"/>
                <w:szCs w:val="24"/>
              </w:rPr>
              <w:t>351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affd"/>
              <w:widowControl w:val="0"/>
              <w:spacing w:after="0"/>
              <w:jc w:val="center"/>
            </w:pPr>
            <w:r>
              <w:rPr>
                <w:sz w:val="24"/>
                <w:szCs w:val="24"/>
              </w:rPr>
              <w:t>351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100</w:t>
            </w:r>
          </w:p>
        </w:tc>
      </w:tr>
      <w:tr w:rsidR="00154058">
        <w:trPr>
          <w:trHeight w:val="376"/>
        </w:trPr>
        <w:tc>
          <w:tcPr>
            <w:tcW w:w="982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pStyle w:val="ConsPlusCell1"/>
              <w:shd w:val="clear" w:color="auto" w:fill="FFFFFF"/>
              <w:tabs>
                <w:tab w:val="left" w:pos="326"/>
              </w:tabs>
              <w:spacing w:line="278" w:lineRule="exact"/>
              <w:ind w:firstLine="5"/>
              <w:jc w:val="center"/>
              <w:textAlignment w:val="baseline"/>
            </w:pPr>
            <w:r>
              <w:rPr>
                <w:b/>
                <w:bCs/>
              </w:rPr>
              <w:t xml:space="preserve"> Подпрограмма  «По укреплению общественной безопасности граждан, особо важных объектов, противодействию терроризму и проявления экстремизма  на территории Лазовского муниципального округа в 2019-2027 г.»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pStyle w:val="aff7"/>
              <w:jc w:val="left"/>
            </w:pPr>
            <w:r>
              <w:rPr>
                <w:rFonts w:ascii="Times New Roman" w:hAnsi="Times New Roman" w:cs="Times New Roman"/>
              </w:rPr>
              <w:t xml:space="preserve">Количество экземпляров  печатной продукции  по антитерористической пропаганде; 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100</w:t>
            </w:r>
          </w:p>
        </w:tc>
      </w:tr>
      <w:tr w:rsidR="00154058">
        <w:trPr>
          <w:trHeight w:val="376"/>
        </w:trPr>
        <w:tc>
          <w:tcPr>
            <w:tcW w:w="982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pStyle w:val="Default"/>
              <w:widowControl w:val="0"/>
              <w:shd w:val="clear" w:color="auto" w:fill="FFFFFF"/>
              <w:tabs>
                <w:tab w:val="left" w:pos="284"/>
                <w:tab w:val="left" w:pos="1080"/>
              </w:tabs>
              <w:spacing w:line="276" w:lineRule="auto"/>
              <w:jc w:val="both"/>
              <w:textAlignment w:val="baseline"/>
            </w:pPr>
            <w:r>
              <w:rPr>
                <w:rStyle w:val="5"/>
                <w:b/>
                <w:bCs/>
              </w:rPr>
              <w:t xml:space="preserve">9. </w:t>
            </w:r>
            <w:r w:rsidRPr="00610BFD">
              <w:rPr>
                <w:rStyle w:val="5"/>
                <w:rFonts w:eastAsia="Calibri"/>
                <w:b/>
                <w:bCs/>
                <w:lang w:eastAsia="en-US"/>
              </w:rPr>
              <w:t xml:space="preserve">Муниципальная программа </w:t>
            </w:r>
            <w:r>
              <w:rPr>
                <w:rStyle w:val="5"/>
                <w:b/>
                <w:bCs/>
              </w:rPr>
              <w:t>«Обеспечение жильем молодых семей Лазовского муниципального округа» на 2021-2025 годы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shd w:val="clear" w:color="auto" w:fill="FFFFFF"/>
              <w:tabs>
                <w:tab w:val="left" w:pos="326"/>
              </w:tabs>
              <w:spacing w:line="278" w:lineRule="exact"/>
              <w:ind w:firstLine="5"/>
              <w:textAlignment w:val="baseline"/>
            </w:pPr>
            <w:r>
              <w:rPr>
                <w:rStyle w:val="postbody"/>
                <w:sz w:val="24"/>
                <w:szCs w:val="24"/>
              </w:rPr>
              <w:t>Количество молодых семей, улучшивших жилищные условия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100</w:t>
            </w:r>
          </w:p>
        </w:tc>
      </w:tr>
      <w:tr w:rsidR="00154058">
        <w:trPr>
          <w:trHeight w:val="376"/>
        </w:trPr>
        <w:tc>
          <w:tcPr>
            <w:tcW w:w="982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shd w:val="clear" w:color="auto" w:fill="FFFFFF"/>
              <w:spacing w:line="360" w:lineRule="auto"/>
              <w:ind w:left="-57"/>
              <w:jc w:val="both"/>
              <w:textAlignment w:val="baseline"/>
            </w:pPr>
            <w:r>
              <w:rPr>
                <w:rStyle w:val="5"/>
                <w:b/>
                <w:bCs/>
                <w:color w:val="000000"/>
                <w:sz w:val="24"/>
                <w:szCs w:val="24"/>
                <w:lang w:eastAsia="ru-RU"/>
              </w:rPr>
              <w:t xml:space="preserve">10. </w:t>
            </w:r>
            <w:r w:rsidRPr="00610BFD">
              <w:rPr>
                <w:rStyle w:val="5"/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 xml:space="preserve">Муниципальная программа </w:t>
            </w:r>
            <w:r>
              <w:rPr>
                <w:rStyle w:val="5"/>
                <w:b/>
                <w:bCs/>
                <w:color w:val="000000"/>
                <w:sz w:val="24"/>
                <w:szCs w:val="24"/>
                <w:lang w:eastAsia="ru-RU"/>
              </w:rPr>
              <w:t>"Развитие жилищно-коммунального хозяйства на территории Лазовского муниципального округа на 2021-2026 годы"</w:t>
            </w:r>
          </w:p>
        </w:tc>
      </w:tr>
      <w:tr w:rsidR="00154058">
        <w:trPr>
          <w:trHeight w:val="376"/>
        </w:trPr>
        <w:tc>
          <w:tcPr>
            <w:tcW w:w="982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pStyle w:val="ConsPlusCell1"/>
              <w:shd w:val="clear" w:color="auto" w:fill="FFFFFF"/>
              <w:tabs>
                <w:tab w:val="left" w:pos="326"/>
              </w:tabs>
              <w:spacing w:line="278" w:lineRule="exact"/>
              <w:ind w:firstLine="5"/>
              <w:textAlignment w:val="baseline"/>
            </w:pPr>
            <w:r>
              <w:t xml:space="preserve">  Подпрограмма «Проведение капитального ремонта, ремонта муниципального жилищного фонда в Лазовском муниципальном округе»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ind w:right="-81"/>
              <w:jc w:val="both"/>
            </w:pPr>
            <w:r>
              <w:rPr>
                <w:sz w:val="24"/>
                <w:szCs w:val="24"/>
              </w:rPr>
              <w:t>оплата ежемесячных взносов на капитальный ремонт многоквартирных домов за муниципальные жилые помещения расположенные в них</w:t>
            </w:r>
          </w:p>
          <w:p w:rsidR="00154058" w:rsidRDefault="0015405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jc w:val="center"/>
            </w:pPr>
            <w:r>
              <w:rPr>
                <w:sz w:val="22"/>
                <w:szCs w:val="22"/>
              </w:rPr>
              <w:t>руб.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jc w:val="center"/>
            </w:pPr>
          </w:p>
          <w:p w:rsidR="00154058" w:rsidRDefault="00154058">
            <w:pPr>
              <w:widowControl w:val="0"/>
              <w:jc w:val="center"/>
            </w:pPr>
            <w:r>
              <w:rPr>
                <w:rStyle w:val="5"/>
                <w:sz w:val="22"/>
                <w:szCs w:val="22"/>
              </w:rPr>
              <w:t>1205, 80740</w:t>
            </w:r>
          </w:p>
          <w:p w:rsidR="00154058" w:rsidRDefault="00154058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jc w:val="center"/>
            </w:pPr>
            <w:r>
              <w:rPr>
                <w:rStyle w:val="5"/>
                <w:sz w:val="22"/>
                <w:szCs w:val="22"/>
              </w:rPr>
              <w:t>1205, 80740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100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ремонт муниципального жилого фонда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jc w:val="center"/>
            </w:pPr>
            <w:r>
              <w:rPr>
                <w:rStyle w:val="5"/>
              </w:rPr>
              <w:t>шт./ т. руб.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rStyle w:val="5"/>
              </w:rPr>
              <w:t>4/1 279,07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jc w:val="center"/>
            </w:pPr>
            <w:r>
              <w:rPr>
                <w:rStyle w:val="5"/>
              </w:rPr>
              <w:t>4/1 279,07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100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jc w:val="both"/>
            </w:pPr>
            <w:r>
              <w:rPr>
                <w:sz w:val="24"/>
                <w:szCs w:val="24"/>
              </w:rPr>
              <w:t>комплексный капитальный ремонт муниципального жилого фонда</w:t>
            </w:r>
          </w:p>
          <w:p w:rsidR="00154058" w:rsidRDefault="00154058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154058" w:rsidRDefault="0015405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jc w:val="center"/>
            </w:pPr>
            <w:r>
              <w:rPr>
                <w:rStyle w:val="5"/>
              </w:rPr>
              <w:t>шт./ т. руб.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t>1/695,82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jc w:val="center"/>
            </w:pPr>
            <w:r>
              <w:t>1/695,82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</w:pPr>
            <w:r>
              <w:rPr>
                <w:sz w:val="24"/>
                <w:szCs w:val="24"/>
              </w:rPr>
              <w:t>100</w:t>
            </w:r>
          </w:p>
        </w:tc>
      </w:tr>
      <w:tr w:rsidR="00154058">
        <w:trPr>
          <w:trHeight w:val="376"/>
        </w:trPr>
        <w:tc>
          <w:tcPr>
            <w:tcW w:w="982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shd w:val="clear" w:color="auto" w:fill="FFFFFF"/>
              <w:tabs>
                <w:tab w:val="left" w:pos="326"/>
              </w:tabs>
              <w:spacing w:line="278" w:lineRule="exact"/>
              <w:ind w:firstLine="5"/>
              <w:jc w:val="both"/>
              <w:textAlignment w:val="baseline"/>
            </w:pPr>
            <w:r>
              <w:rPr>
                <w:sz w:val="24"/>
                <w:szCs w:val="24"/>
              </w:rPr>
              <w:t>Подпрограмма «Энергосбережение и повышение энергетической эффективности на территории Лазовского муниципального округа на 2021-2026годы»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</w:pPr>
            <w:r>
              <w:rPr>
                <w:rFonts w:eastAsia="Calibri"/>
                <w:sz w:val="24"/>
                <w:szCs w:val="24"/>
              </w:rPr>
              <w:lastRenderedPageBreak/>
              <w:t>Объем потребления теплоэнергии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autoSpaceDE w:val="0"/>
              <w:snapToGrid w:val="0"/>
              <w:jc w:val="center"/>
            </w:pPr>
            <w:r>
              <w:rPr>
                <w:rFonts w:eastAsia="Calibri"/>
              </w:rPr>
              <w:t>г/кал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rStyle w:val="5"/>
                <w:sz w:val="24"/>
                <w:szCs w:val="24"/>
              </w:rPr>
              <w:t xml:space="preserve"> 46450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sz w:val="24"/>
                <w:szCs w:val="24"/>
              </w:rPr>
              <w:t>46150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100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</w:pPr>
            <w:r>
              <w:rPr>
                <w:rFonts w:eastAsia="Calibri"/>
                <w:sz w:val="24"/>
                <w:szCs w:val="24"/>
              </w:rPr>
              <w:t>Объем потребления воды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jc w:val="center"/>
            </w:pPr>
            <w:r>
              <w:rPr>
                <w:sz w:val="22"/>
                <w:szCs w:val="22"/>
              </w:rPr>
              <w:t>куб.м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sz w:val="24"/>
                <w:szCs w:val="24"/>
              </w:rPr>
              <w:t>435 100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sz w:val="24"/>
                <w:szCs w:val="24"/>
              </w:rPr>
              <w:t>446 572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102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Объем потребления электроэнергии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autoSpaceDE w:val="0"/>
              <w:snapToGrid w:val="0"/>
              <w:jc w:val="center"/>
            </w:pPr>
            <w:r>
              <w:rPr>
                <w:rFonts w:eastAsia="Calibri"/>
              </w:rPr>
              <w:t>т.квт.ч.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sz w:val="24"/>
                <w:szCs w:val="24"/>
              </w:rPr>
              <w:t>25 120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sz w:val="24"/>
                <w:szCs w:val="24"/>
              </w:rPr>
              <w:t>25 508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100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Установка приборов учета энергоресурсов   в муниципальных зданиях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</w:tr>
      <w:tr w:rsidR="00154058">
        <w:trPr>
          <w:trHeight w:val="376"/>
        </w:trPr>
        <w:tc>
          <w:tcPr>
            <w:tcW w:w="982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pStyle w:val="aff3"/>
              <w:widowControl w:val="0"/>
              <w:shd w:val="clear" w:color="auto" w:fill="FFFFFF"/>
              <w:tabs>
                <w:tab w:val="clear" w:pos="4677"/>
                <w:tab w:val="clear" w:pos="9355"/>
                <w:tab w:val="left" w:pos="326"/>
              </w:tabs>
              <w:spacing w:line="278" w:lineRule="exact"/>
              <w:ind w:firstLine="5"/>
              <w:textAlignment w:val="baseline"/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«Благоустройство территории населенных пунктов Лазовского муниципального округа на 2021-2025 годы»</w:t>
            </w:r>
          </w:p>
        </w:tc>
      </w:tr>
      <w:tr w:rsidR="00154058">
        <w:trPr>
          <w:trHeight w:val="1087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ind w:right="-81"/>
            </w:pPr>
            <w:r>
              <w:rPr>
                <w:sz w:val="24"/>
                <w:szCs w:val="24"/>
              </w:rPr>
              <w:t>Мероприятия по восстановлению, реконструкции, а также текущему содержанию сетей уличного освещения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jc w:val="center"/>
            </w:pPr>
            <w:r>
              <w:rPr>
                <w:sz w:val="22"/>
                <w:szCs w:val="22"/>
              </w:rPr>
              <w:t>руб.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sz w:val="21"/>
                <w:szCs w:val="21"/>
              </w:rPr>
              <w:t>1318 345,20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jc w:val="center"/>
              <w:rPr>
                <w:b/>
              </w:rPr>
            </w:pPr>
          </w:p>
          <w:p w:rsidR="00154058" w:rsidRDefault="00154058">
            <w:pPr>
              <w:pStyle w:val="ConsPlusCell1"/>
              <w:snapToGrid w:val="0"/>
              <w:jc w:val="center"/>
            </w:pPr>
            <w:r>
              <w:rPr>
                <w:rStyle w:val="5"/>
                <w:sz w:val="20"/>
                <w:szCs w:val="20"/>
              </w:rPr>
              <w:t xml:space="preserve"> 1 270 598,15</w:t>
            </w:r>
          </w:p>
          <w:p w:rsidR="00154058" w:rsidRDefault="00154058">
            <w:pPr>
              <w:pStyle w:val="26"/>
              <w:widowControl w:val="0"/>
              <w:rPr>
                <w:rFonts w:ascii="Times New Roman" w:hAnsi="Times New Roman" w:cs="Times New Roman"/>
              </w:rPr>
            </w:pPr>
          </w:p>
          <w:p w:rsidR="00154058" w:rsidRDefault="00154058">
            <w:pPr>
              <w:pStyle w:val="26"/>
              <w:widowControl w:val="0"/>
              <w:rPr>
                <w:rFonts w:ascii="Times New Roman" w:hAnsi="Times New Roman" w:cs="Times New Roman"/>
              </w:rPr>
            </w:pPr>
          </w:p>
          <w:p w:rsidR="00154058" w:rsidRDefault="00154058">
            <w:pPr>
              <w:pStyle w:val="26"/>
              <w:widowControl w:val="0"/>
              <w:rPr>
                <w:rFonts w:ascii="Times New Roman" w:hAnsi="Times New Roman" w:cs="Times New Roman"/>
              </w:rPr>
            </w:pPr>
          </w:p>
          <w:p w:rsidR="00154058" w:rsidRDefault="00154058">
            <w:pPr>
              <w:pStyle w:val="26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ConsPlusCell1"/>
              <w:snapToGrid w:val="0"/>
            </w:pPr>
            <w:r>
              <w:rPr>
                <w:sz w:val="22"/>
                <w:szCs w:val="22"/>
              </w:rPr>
              <w:t>96,37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</w:pPr>
            <w:r>
              <w:rPr>
                <w:rStyle w:val="5"/>
                <w:sz w:val="24"/>
                <w:szCs w:val="24"/>
              </w:rPr>
              <w:t>Мероприятия по благоустройству и содержанию объектов благоустройства населенных пунктов округа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t>10 129 777,65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ConsPlusCell1"/>
              <w:snapToGrid w:val="0"/>
              <w:jc w:val="center"/>
            </w:pPr>
            <w:r>
              <w:rPr>
                <w:rStyle w:val="5"/>
              </w:rPr>
              <w:t xml:space="preserve"> </w:t>
            </w:r>
            <w:r>
              <w:rPr>
                <w:rStyle w:val="5"/>
                <w:sz w:val="20"/>
                <w:szCs w:val="20"/>
              </w:rPr>
              <w:t xml:space="preserve"> 9 490 950,55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ConsPlusCell1"/>
              <w:snapToGrid w:val="0"/>
            </w:pPr>
            <w:r>
              <w:rPr>
                <w:sz w:val="22"/>
                <w:szCs w:val="22"/>
              </w:rPr>
              <w:t>93,69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Мероприятия по устройству и содержанию мест санкционированного размещения твердых коммунальных отходов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</w:pPr>
            <w:r>
              <w:rPr>
                <w:sz w:val="24"/>
                <w:szCs w:val="24"/>
              </w:rPr>
              <w:t>руб.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t>2 299 969,93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jc w:val="center"/>
            </w:pPr>
            <w:r>
              <w:t>2 186 112,34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ConsPlusCell1"/>
              <w:snapToGrid w:val="0"/>
            </w:pPr>
            <w:r>
              <w:rPr>
                <w:sz w:val="20"/>
                <w:szCs w:val="20"/>
              </w:rPr>
              <w:t>95,05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Мероприятия по устройству и (или) капитальному ремонту, а также по содержанию и текущему ремонту водозаборных сооружений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</w:pPr>
            <w:r>
              <w:rPr>
                <w:sz w:val="24"/>
                <w:szCs w:val="24"/>
              </w:rPr>
              <w:t>руб.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color w:val="000000"/>
              </w:rPr>
              <w:t>730 461,24</w:t>
            </w:r>
          </w:p>
          <w:p w:rsidR="00154058" w:rsidRDefault="00154058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color w:val="000000"/>
              </w:rPr>
              <w:t>550 783,30</w:t>
            </w:r>
          </w:p>
          <w:p w:rsidR="00154058" w:rsidRDefault="00154058">
            <w:pPr>
              <w:pStyle w:val="ConsPlusCell1"/>
              <w:snapToGrid w:val="0"/>
              <w:rPr>
                <w:color w:val="000000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ConsPlusCell1"/>
              <w:snapToGrid w:val="0"/>
            </w:pPr>
            <w:r>
              <w:rPr>
                <w:sz w:val="20"/>
                <w:szCs w:val="20"/>
              </w:rPr>
              <w:t>75,40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Мероприятия   по благоустройству и содержанию мест захоронения (кладбища)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</w:pPr>
            <w:r>
              <w:rPr>
                <w:sz w:val="24"/>
                <w:szCs w:val="24"/>
              </w:rPr>
              <w:t>руб.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t>1 176 379,83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jc w:val="center"/>
            </w:pPr>
            <w:r>
              <w:t>987 304,46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ConsPlusCell1"/>
              <w:snapToGrid w:val="0"/>
            </w:pPr>
            <w:r>
              <w:rPr>
                <w:sz w:val="20"/>
                <w:szCs w:val="20"/>
              </w:rPr>
              <w:t>83,92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pStyle w:val="formattexttopleveltext"/>
              <w:widowControl w:val="0"/>
              <w:shd w:val="clear" w:color="auto" w:fill="FFFFFF"/>
              <w:spacing w:before="0" w:after="0" w:line="315" w:lineRule="atLeast"/>
            </w:pPr>
            <w:r>
              <w:rPr>
                <w:rStyle w:val="5"/>
                <w:sz w:val="24"/>
                <w:szCs w:val="24"/>
              </w:rPr>
              <w:t>Мероприятия по разработке и проектированию документации необходимой для предоставления жилищно-коммунальных услуг в населенных пунктах Лазовского муниципального округа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</w:pPr>
            <w:r>
              <w:rPr>
                <w:sz w:val="24"/>
                <w:szCs w:val="24"/>
              </w:rPr>
              <w:t>руб.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t>200 000,00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ConsPlusCell1"/>
              <w:snapToGrid w:val="0"/>
              <w:jc w:val="center"/>
            </w:pPr>
            <w:r>
              <w:rPr>
                <w:sz w:val="20"/>
                <w:szCs w:val="20"/>
              </w:rPr>
              <w:t>82 000,00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ConsPlusCell1"/>
              <w:snapToGrid w:val="0"/>
            </w:pPr>
            <w:r>
              <w:rPr>
                <w:sz w:val="20"/>
                <w:szCs w:val="20"/>
              </w:rPr>
              <w:t>41</w:t>
            </w:r>
          </w:p>
        </w:tc>
      </w:tr>
      <w:tr w:rsidR="00154058">
        <w:trPr>
          <w:trHeight w:val="376"/>
        </w:trPr>
        <w:tc>
          <w:tcPr>
            <w:tcW w:w="982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pStyle w:val="ConsPlusCell1"/>
              <w:shd w:val="clear" w:color="auto" w:fill="FFFFFF"/>
              <w:tabs>
                <w:tab w:val="left" w:pos="326"/>
              </w:tabs>
              <w:spacing w:line="278" w:lineRule="exact"/>
              <w:ind w:firstLine="5"/>
              <w:textAlignment w:val="baseline"/>
            </w:pPr>
            <w:r>
              <w:rPr>
                <w:rStyle w:val="5"/>
                <w:b/>
                <w:bCs/>
                <w:color w:val="000000"/>
              </w:rPr>
              <w:t>Подпрограмма</w:t>
            </w:r>
            <w:r>
              <w:rPr>
                <w:rStyle w:val="5"/>
                <w:color w:val="000000"/>
              </w:rPr>
              <w:t xml:space="preserve"> </w:t>
            </w:r>
            <w:r>
              <w:rPr>
                <w:rStyle w:val="5"/>
                <w:bCs/>
                <w:color w:val="000000"/>
              </w:rPr>
              <w:t>«Переселение граждан из жилищного фонда, признанного непригодным для проживания, на территории Лазовского муниципального округа на 2021-2025 годы»</w:t>
            </w:r>
          </w:p>
          <w:p w:rsidR="00154058" w:rsidRDefault="00154058">
            <w:pPr>
              <w:pStyle w:val="ConsPlusCell1"/>
              <w:shd w:val="clear" w:color="auto" w:fill="FFFFFF"/>
              <w:tabs>
                <w:tab w:val="left" w:pos="326"/>
              </w:tabs>
              <w:spacing w:line="278" w:lineRule="exact"/>
              <w:ind w:firstLine="5"/>
              <w:textAlignment w:val="baseline"/>
              <w:rPr>
                <w:bCs/>
                <w:color w:val="000000"/>
              </w:rPr>
            </w:pP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jc w:val="both"/>
            </w:pPr>
            <w:r>
              <w:rPr>
                <w:color w:val="000000"/>
                <w:sz w:val="24"/>
                <w:szCs w:val="24"/>
              </w:rPr>
              <w:t>Количество переселяемых граждан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</w:pPr>
            <w:r>
              <w:rPr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ConsPlusCell1"/>
              <w:snapToGrid w:val="0"/>
            </w:pPr>
            <w:r>
              <w:rPr>
                <w:rStyle w:val="5"/>
                <w:color w:val="000000"/>
              </w:rPr>
              <w:t xml:space="preserve">    7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ConsPlusCell1"/>
              <w:snapToGrid w:val="0"/>
            </w:pPr>
            <w:r>
              <w:rPr>
                <w:color w:val="000000"/>
              </w:rPr>
              <w:t>100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Расселяемая (признанная аварийной) площадь жилых помещений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</w:pPr>
            <w:r>
              <w:rPr>
                <w:color w:val="000000"/>
                <w:sz w:val="24"/>
                <w:szCs w:val="24"/>
              </w:rPr>
              <w:t>кв.м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autoSpaceDE w:val="0"/>
              <w:jc w:val="center"/>
            </w:pPr>
            <w:r>
              <w:rPr>
                <w:bCs/>
                <w:color w:val="000000"/>
              </w:rPr>
              <w:t>34,9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autoSpaceDE w:val="0"/>
              <w:snapToGrid w:val="0"/>
              <w:jc w:val="center"/>
            </w:pPr>
            <w:r>
              <w:rPr>
                <w:bCs/>
                <w:color w:val="000000"/>
              </w:rPr>
              <w:t>34,9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ConsPlusCell1"/>
              <w:snapToGrid w:val="0"/>
            </w:pPr>
            <w:r>
              <w:rPr>
                <w:color w:val="000000"/>
              </w:rPr>
              <w:t>100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Приобретение в собственность Лазовского муниципального округа жилых помещений для реализации мероприятия по переселению граждан из ветхого и аварийного жилищного фонда по договорам найма специализированных жилых помещений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ConsPlusCell1"/>
              <w:snapToGrid w:val="0"/>
            </w:pPr>
            <w:r>
              <w:rPr>
                <w:color w:val="000000"/>
              </w:rPr>
              <w:t xml:space="preserve"> 1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ConsPlusCell1"/>
              <w:snapToGrid w:val="0"/>
            </w:pPr>
            <w:r>
              <w:rPr>
                <w:color w:val="000000"/>
              </w:rPr>
              <w:t>100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</w:pPr>
            <w:r>
              <w:rPr>
                <w:rStyle w:val="5"/>
                <w:color w:val="000000"/>
                <w:sz w:val="24"/>
                <w:szCs w:val="24"/>
              </w:rPr>
              <w:t xml:space="preserve">Выплата денежных средств </w:t>
            </w:r>
            <w:r>
              <w:rPr>
                <w:rStyle w:val="5"/>
                <w:bCs/>
                <w:color w:val="000000"/>
                <w:sz w:val="24"/>
                <w:szCs w:val="24"/>
              </w:rPr>
              <w:t xml:space="preserve">собственникам  жилых помещений признанных аварийными </w:t>
            </w:r>
            <w:r>
              <w:rPr>
                <w:rStyle w:val="5"/>
                <w:color w:val="000000"/>
                <w:sz w:val="24"/>
                <w:szCs w:val="24"/>
              </w:rPr>
              <w:t>по соглашениям</w:t>
            </w:r>
          </w:p>
          <w:p w:rsidR="00154058" w:rsidRDefault="00154058">
            <w:pPr>
              <w:pStyle w:val="afe"/>
              <w:widowControl w:val="0"/>
              <w:tabs>
                <w:tab w:val="left" w:pos="249"/>
                <w:tab w:val="left" w:pos="7560"/>
              </w:tabs>
              <w:spacing w:after="140"/>
            </w:pPr>
            <w:r>
              <w:rPr>
                <w:bCs/>
                <w:color w:val="000000"/>
                <w:sz w:val="24"/>
                <w:szCs w:val="24"/>
              </w:rPr>
              <w:t xml:space="preserve">об изъятии жилого помещения путем </w:t>
            </w:r>
            <w:r>
              <w:rPr>
                <w:bCs/>
                <w:color w:val="000000"/>
                <w:sz w:val="24"/>
                <w:szCs w:val="24"/>
              </w:rPr>
              <w:lastRenderedPageBreak/>
              <w:t>возмещения (выкупа)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rStyle w:val="5"/>
                <w:bCs/>
                <w:color w:val="000000"/>
                <w:sz w:val="24"/>
                <w:szCs w:val="24"/>
              </w:rPr>
              <w:t xml:space="preserve">        0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ConsPlusCell1"/>
              <w:snapToGrid w:val="0"/>
            </w:pPr>
            <w:r>
              <w:rPr>
                <w:rStyle w:val="5"/>
                <w:color w:val="000000"/>
                <w:lang w:val="en-US"/>
              </w:rPr>
              <w:t xml:space="preserve">   </w:t>
            </w:r>
            <w:r>
              <w:rPr>
                <w:rStyle w:val="5"/>
                <w:color w:val="000000"/>
              </w:rPr>
              <w:t>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ConsPlusCell1"/>
              <w:snapToGrid w:val="0"/>
              <w:rPr>
                <w:color w:val="000000"/>
              </w:rPr>
            </w:pPr>
          </w:p>
        </w:tc>
      </w:tr>
      <w:tr w:rsidR="00154058">
        <w:trPr>
          <w:trHeight w:val="376"/>
        </w:trPr>
        <w:tc>
          <w:tcPr>
            <w:tcW w:w="982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pStyle w:val="ConsPlusCell1"/>
            </w:pPr>
            <w:r>
              <w:rPr>
                <w:rStyle w:val="5"/>
                <w:b/>
                <w:bCs/>
              </w:rPr>
              <w:lastRenderedPageBreak/>
              <w:t xml:space="preserve">Подпрограмма </w:t>
            </w:r>
            <w:r>
              <w:rPr>
                <w:rStyle w:val="5"/>
              </w:rPr>
              <w:t>«</w:t>
            </w:r>
            <w:r>
              <w:rPr>
                <w:rStyle w:val="5"/>
                <w:bCs/>
              </w:rPr>
              <w:t>Обеспечение жилыми помещениями детей-сирот и детей, оставшихся без попечения родителей</w:t>
            </w:r>
            <w:r>
              <w:rPr>
                <w:rStyle w:val="5"/>
              </w:rPr>
              <w:t xml:space="preserve"> 2021-2026 годы»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both"/>
            </w:pPr>
            <w:r>
              <w:rPr>
                <w:sz w:val="24"/>
                <w:szCs w:val="24"/>
              </w:rPr>
              <w:t>Количество детей-сирот, детей, оставшихся без попечения родителей, лиц из числа детей-сирот и детей, оставшихся без попечения родителей, обеспеченных жильем по договорам найма специализированных жилых помещений в соответствии с государственными обязательствами;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</w:pPr>
            <w:r>
              <w:rPr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ConsPlusCell1"/>
              <w:snapToGrid w:val="0"/>
              <w:jc w:val="center"/>
            </w:pPr>
            <w:r>
              <w:t>12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ConsPlusCell1"/>
              <w:snapToGrid w:val="0"/>
            </w:pPr>
            <w:r>
              <w:rPr>
                <w:color w:val="000000"/>
              </w:rPr>
              <w:t>100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both"/>
            </w:pPr>
            <w:r>
              <w:rPr>
                <w:sz w:val="24"/>
                <w:szCs w:val="24"/>
              </w:rPr>
              <w:t>Численность детей-сирот, детей, оставшихся без попечения родителей, лиц из числа детей-сирот, право на обеспечение жилыми помещениями у которых возникло и не реализовано, по состоянию на конец соответствующего года;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</w:pPr>
            <w:r>
              <w:rPr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ConsPlusCell1"/>
              <w:snapToGrid w:val="0"/>
              <w:jc w:val="center"/>
            </w:pPr>
            <w:r>
              <w:t>43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ConsPlusCell1"/>
              <w:snapToGrid w:val="0"/>
            </w:pPr>
            <w:r>
              <w:rPr>
                <w:color w:val="000000"/>
              </w:rPr>
              <w:t>100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autoSpaceDE w:val="0"/>
              <w:jc w:val="both"/>
            </w:pPr>
            <w:r>
              <w:rPr>
                <w:sz w:val="24"/>
                <w:szCs w:val="24"/>
              </w:rPr>
              <w:t>Общая площадь приобретенных (построенных) жилых помещений.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</w:pPr>
            <w:r>
              <w:rPr>
                <w:color w:val="000000"/>
                <w:sz w:val="24"/>
                <w:szCs w:val="24"/>
              </w:rPr>
              <w:t>кв.м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sz w:val="22"/>
                <w:szCs w:val="22"/>
              </w:rPr>
              <w:t>360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ConsPlusCell1"/>
              <w:snapToGrid w:val="0"/>
              <w:jc w:val="center"/>
            </w:pPr>
            <w:r>
              <w:t>360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ConsPlusCell1"/>
              <w:snapToGrid w:val="0"/>
            </w:pPr>
            <w:r>
              <w:rPr>
                <w:color w:val="000000"/>
              </w:rPr>
              <w:t>100</w:t>
            </w:r>
          </w:p>
        </w:tc>
      </w:tr>
      <w:tr w:rsidR="00154058">
        <w:trPr>
          <w:trHeight w:val="376"/>
        </w:trPr>
        <w:tc>
          <w:tcPr>
            <w:tcW w:w="982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shd w:val="clear" w:color="auto" w:fill="FFFFFF"/>
              <w:tabs>
                <w:tab w:val="left" w:pos="120"/>
                <w:tab w:val="left" w:pos="337"/>
              </w:tabs>
              <w:spacing w:after="200" w:line="276" w:lineRule="auto"/>
              <w:ind w:left="57"/>
              <w:jc w:val="both"/>
              <w:textAlignment w:val="baseline"/>
            </w:pPr>
            <w:r>
              <w:rPr>
                <w:rStyle w:val="5"/>
                <w:b/>
                <w:bCs/>
                <w:color w:val="000000"/>
                <w:sz w:val="24"/>
                <w:szCs w:val="24"/>
                <w:lang w:eastAsia="ru-RU"/>
              </w:rPr>
              <w:t xml:space="preserve">11. </w:t>
            </w:r>
            <w:r w:rsidRPr="00610BFD">
              <w:rPr>
                <w:rStyle w:val="5"/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 xml:space="preserve">Муниципальная программа </w:t>
            </w:r>
            <w:r>
              <w:rPr>
                <w:rStyle w:val="5"/>
                <w:b/>
                <w:bCs/>
                <w:color w:val="000000"/>
                <w:sz w:val="24"/>
                <w:szCs w:val="24"/>
                <w:lang w:eastAsia="ru-RU"/>
              </w:rPr>
              <w:t>"Обеспечение граждан твердым топливом на территории Лазовского муниципального округа на 2021-2025 годы"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pStyle w:val="ConsPlusCell1"/>
              <w:shd w:val="clear" w:color="auto" w:fill="FFFFFF"/>
              <w:tabs>
                <w:tab w:val="left" w:pos="326"/>
              </w:tabs>
              <w:spacing w:line="278" w:lineRule="exact"/>
              <w:ind w:firstLine="5"/>
              <w:textAlignment w:val="baseline"/>
            </w:pPr>
            <w:r>
              <w:t>Возмещение выпадающих доходов за реализованное твердое топливо организации, оказывающей услуги по снабжению населения Лазовского муниципального округа твердым топливом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</w:pPr>
            <w:r>
              <w:rPr>
                <w:sz w:val="24"/>
                <w:szCs w:val="24"/>
              </w:rPr>
              <w:t>руб.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</w:pPr>
            <w:r>
              <w:rPr>
                <w:sz w:val="22"/>
                <w:szCs w:val="24"/>
              </w:rPr>
              <w:t>6203924,91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</w:pPr>
            <w:r>
              <w:rPr>
                <w:sz w:val="24"/>
                <w:szCs w:val="24"/>
              </w:rPr>
              <w:t>6145380,09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99,6</w:t>
            </w:r>
          </w:p>
        </w:tc>
      </w:tr>
      <w:tr w:rsidR="00154058">
        <w:trPr>
          <w:trHeight w:val="376"/>
        </w:trPr>
        <w:tc>
          <w:tcPr>
            <w:tcW w:w="982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shd w:val="clear" w:color="auto" w:fill="FFFFFF"/>
              <w:spacing w:before="280" w:after="280" w:line="276" w:lineRule="auto"/>
              <w:jc w:val="both"/>
              <w:textAlignment w:val="baseline"/>
            </w:pPr>
            <w:r>
              <w:rPr>
                <w:rStyle w:val="5"/>
                <w:rFonts w:eastAsia="Calibri"/>
                <w:b/>
                <w:bCs/>
                <w:color w:val="000000"/>
                <w:sz w:val="24"/>
                <w:szCs w:val="24"/>
              </w:rPr>
              <w:t>12. Муниципальная программа "Формирование современной городской среды Лазовского муниципального округа на 2021-2025 годы"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jc w:val="both"/>
            </w:pPr>
            <w:r>
              <w:rPr>
                <w:color w:val="000000"/>
                <w:sz w:val="24"/>
                <w:szCs w:val="24"/>
              </w:rPr>
              <w:t>Количество благоустроенных дворовых территорий многоквартирных домов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ConsPlusCell1"/>
              <w:snapToGrid w:val="0"/>
            </w:pPr>
            <w:r>
              <w:t>3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ConsPlusCell1"/>
              <w:snapToGrid w:val="0"/>
            </w:pPr>
            <w:r>
              <w:t>3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100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jc w:val="both"/>
            </w:pPr>
            <w:r>
              <w:rPr>
                <w:color w:val="000000"/>
                <w:sz w:val="24"/>
                <w:szCs w:val="24"/>
              </w:rPr>
              <w:t>Количество благоустроенных общественных территорий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ConsPlusCell1"/>
              <w:snapToGrid w:val="0"/>
            </w:pPr>
            <w:r>
              <w:t>0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ConsPlusCell1"/>
              <w:snapToGrid w:val="0"/>
            </w:pPr>
            <w:r>
              <w:t>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jc w:val="both"/>
            </w:pPr>
            <w:r>
              <w:rPr>
                <w:color w:val="000000"/>
                <w:sz w:val="24"/>
                <w:szCs w:val="24"/>
              </w:rPr>
              <w:t>Доля благоустроенных дворовых территорий от общего количества дворовых территорий многоквартирных домов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ConsPlusCell1"/>
              <w:snapToGrid w:val="0"/>
            </w:pPr>
            <w:r>
              <w:t>2,1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ConsPlusCell1"/>
              <w:snapToGrid w:val="0"/>
            </w:pPr>
            <w:r>
              <w:t>2,1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100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spacing w:line="240" w:lineRule="exact"/>
              <w:jc w:val="both"/>
            </w:pPr>
            <w:r>
              <w:rPr>
                <w:color w:val="000000"/>
                <w:sz w:val="24"/>
                <w:szCs w:val="24"/>
              </w:rPr>
              <w:t>Площадь благоустроенных дворовых территорий многоквартирных домов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ConsPlusCell1"/>
              <w:snapToGrid w:val="0"/>
            </w:pPr>
            <w:r>
              <w:t>10,2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ConsPlusCell1"/>
              <w:snapToGrid w:val="0"/>
            </w:pPr>
            <w:r>
              <w:t>10,2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100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jc w:val="both"/>
            </w:pPr>
            <w:r>
              <w:rPr>
                <w:color w:val="000000"/>
                <w:sz w:val="24"/>
                <w:szCs w:val="24"/>
              </w:rPr>
              <w:t>Доля финансового участия в выполнении минимального перечня работ по благоустройству дворовых территорий заинтересованных лиц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ConsPlusCell1"/>
              <w:snapToGrid w:val="0"/>
            </w:pPr>
            <w:r>
              <w:t>Не менее 5% от общей стоимости работ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ConsPlusCell1"/>
              <w:snapToGrid w:val="0"/>
            </w:pPr>
            <w:r>
              <w:t>Не менее 5% от общей стоимости работ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100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jc w:val="both"/>
            </w:pPr>
            <w:r>
              <w:rPr>
                <w:color w:val="000000"/>
                <w:sz w:val="24"/>
                <w:szCs w:val="24"/>
              </w:rPr>
              <w:t>Доля трудового участия в выполнении минимального перечня работ по благоустройству дворовых территорий заинтересованных лиц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ConsPlusCell1"/>
              <w:snapToGrid w:val="0"/>
            </w:pPr>
            <w:r>
              <w:t>15%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ConsPlusCell1"/>
              <w:snapToGrid w:val="0"/>
            </w:pPr>
            <w:r>
              <w:t>15%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t>100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jc w:val="both"/>
            </w:pPr>
            <w:r>
              <w:rPr>
                <w:color w:val="000000"/>
                <w:sz w:val="24"/>
                <w:szCs w:val="24"/>
              </w:rPr>
              <w:t xml:space="preserve">Доля финансового участия в выполнении дополнительного перечня </w:t>
            </w:r>
            <w:r>
              <w:rPr>
                <w:color w:val="000000"/>
                <w:sz w:val="24"/>
                <w:szCs w:val="24"/>
              </w:rPr>
              <w:lastRenderedPageBreak/>
              <w:t>работ по благоустройству дворовых территорий заинтересованных лиц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ConsPlusCell1"/>
              <w:snapToGrid w:val="0"/>
            </w:pPr>
            <w:r>
              <w:t xml:space="preserve">Не менее 20% от общей </w:t>
            </w:r>
            <w:r>
              <w:lastRenderedPageBreak/>
              <w:t>стоимости работ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ConsPlusCell1"/>
              <w:snapToGrid w:val="0"/>
            </w:pPr>
            <w:r>
              <w:lastRenderedPageBreak/>
              <w:t xml:space="preserve">Не менее 20% от </w:t>
            </w:r>
            <w:r>
              <w:lastRenderedPageBreak/>
              <w:t>общей стоимости работ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sz w:val="24"/>
                <w:szCs w:val="24"/>
              </w:rPr>
              <w:lastRenderedPageBreak/>
              <w:t>100</w:t>
            </w:r>
          </w:p>
        </w:tc>
      </w:tr>
      <w:tr w:rsidR="00154058">
        <w:trPr>
          <w:trHeight w:val="376"/>
        </w:trPr>
        <w:tc>
          <w:tcPr>
            <w:tcW w:w="982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shd w:val="clear" w:color="auto" w:fill="FFFFFF"/>
              <w:tabs>
                <w:tab w:val="left" w:pos="337"/>
              </w:tabs>
              <w:spacing w:after="200" w:line="360" w:lineRule="auto"/>
              <w:ind w:right="-1"/>
              <w:jc w:val="both"/>
              <w:textAlignment w:val="baseline"/>
            </w:pPr>
            <w:r>
              <w:rPr>
                <w:rStyle w:val="5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13 .Муниципальная программа «Укрепление общественного здоровья» на 2021 — 2025 годы»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pStyle w:val="1f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Количество публикаций в средствах массовой информации    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1f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1f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pStyle w:val="1f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Изготовление листовок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1f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3500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1f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3500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pStyle w:val="1f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Количество созданных новых спортивных сооружений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1f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1f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pStyle w:val="1f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Количество проведенных субботников в населенных пунктах с привлечением местных жителей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1f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1f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pStyle w:val="1f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Проведено лекций, бесед, классных часов, опросов среди детей, подростков и родителей о пагубном влиянии вредных привычек с привлечением врачей, педиатров, психиатров, наркологов, сотрудников полиции 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1f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1f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pStyle w:val="1f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Сформированы коллективы физкультурно-спортивной направленности по месту жительства граждан ( скандинавская ходьба, волейбол, баскетбол, футбол, хоккей с шайбой, фитнес, йога, конькобежный спорт, настольный теннис, велоспорт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1f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1f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154058">
        <w:trPr>
          <w:trHeight w:val="376"/>
        </w:trPr>
        <w:tc>
          <w:tcPr>
            <w:tcW w:w="982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shd w:val="clear" w:color="auto" w:fill="FFFFFF"/>
              <w:tabs>
                <w:tab w:val="left" w:pos="337"/>
              </w:tabs>
              <w:spacing w:after="200" w:line="360" w:lineRule="auto"/>
              <w:ind w:firstLine="57"/>
              <w:jc w:val="both"/>
              <w:textAlignment w:val="baseline"/>
            </w:pPr>
            <w:r>
              <w:rPr>
                <w:rStyle w:val="5"/>
                <w:b/>
                <w:bCs/>
                <w:color w:val="000000"/>
                <w:sz w:val="24"/>
                <w:szCs w:val="24"/>
                <w:lang w:eastAsia="ru-RU"/>
              </w:rPr>
              <w:t xml:space="preserve">14. </w:t>
            </w:r>
            <w:r w:rsidRPr="00610BFD">
              <w:rPr>
                <w:rStyle w:val="5"/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 xml:space="preserve">Муниципальная программа </w:t>
            </w:r>
            <w:r>
              <w:rPr>
                <w:rStyle w:val="5"/>
                <w:b/>
                <w:bCs/>
                <w:color w:val="000000"/>
                <w:sz w:val="24"/>
                <w:szCs w:val="24"/>
                <w:lang w:eastAsia="ru-RU"/>
              </w:rPr>
              <w:t>«Развитие культуры, физической культуры и спорта в Лазовском муниципальном округе»на 2021-2025 годы</w:t>
            </w:r>
          </w:p>
        </w:tc>
      </w:tr>
      <w:tr w:rsidR="00154058">
        <w:trPr>
          <w:trHeight w:val="376"/>
        </w:trPr>
        <w:tc>
          <w:tcPr>
            <w:tcW w:w="982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shd w:val="clear" w:color="auto" w:fill="FFFFFF"/>
              <w:tabs>
                <w:tab w:val="left" w:pos="326"/>
              </w:tabs>
              <w:spacing w:after="200" w:line="278" w:lineRule="exact"/>
              <w:ind w:firstLine="5"/>
              <w:textAlignment w:val="baseline"/>
            </w:pPr>
            <w:r>
              <w:rPr>
                <w:b/>
                <w:bCs/>
                <w:color w:val="000000"/>
                <w:sz w:val="24"/>
                <w:szCs w:val="24"/>
              </w:rPr>
              <w:t>Подпрограмма</w:t>
            </w:r>
            <w:r>
              <w:rPr>
                <w:color w:val="000000"/>
                <w:sz w:val="24"/>
                <w:szCs w:val="24"/>
              </w:rPr>
              <w:t xml:space="preserve">       "Развитие культуры, физической культуры и массового спорта в Лазовском муниципальном округе» на 2021-2023 годы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shd w:val="clear" w:color="auto" w:fill="FFFFFF"/>
              <w:tabs>
                <w:tab w:val="left" w:pos="326"/>
              </w:tabs>
              <w:spacing w:line="278" w:lineRule="exact"/>
              <w:ind w:firstLine="5"/>
              <w:textAlignment w:val="baseline"/>
            </w:pPr>
            <w:r>
              <w:rPr>
                <w:color w:val="000000"/>
                <w:sz w:val="24"/>
                <w:szCs w:val="24"/>
              </w:rPr>
              <w:t xml:space="preserve"> Организация и проведение массовых физкультурно-спортивных мероприятий;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1fd"/>
              <w:widowControl w:val="0"/>
              <w:ind w:firstLine="708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64 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107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pStyle w:val="1fd"/>
              <w:widowControl w:val="0"/>
              <w:shd w:val="clear" w:color="auto" w:fill="FFFFFF"/>
              <w:tabs>
                <w:tab w:val="left" w:pos="326"/>
              </w:tabs>
              <w:spacing w:line="278" w:lineRule="exact"/>
              <w:ind w:firstLine="5"/>
              <w:textAlignment w:val="baseline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-численность населения, систематически занимающегося физкультурой и спортом;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1f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5 968 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1f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5 968 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154058">
        <w:trPr>
          <w:trHeight w:val="376"/>
        </w:trPr>
        <w:tc>
          <w:tcPr>
            <w:tcW w:w="982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pStyle w:val="1fd"/>
              <w:widowControl w:val="0"/>
              <w:shd w:val="clear" w:color="auto" w:fill="FFFFFF"/>
              <w:tabs>
                <w:tab w:val="left" w:pos="326"/>
              </w:tabs>
              <w:spacing w:line="278" w:lineRule="exact"/>
              <w:ind w:firstLine="5"/>
              <w:textAlignment w:val="baseline"/>
              <w:rPr>
                <w:rFonts w:hint="eastAsia"/>
              </w:rPr>
            </w:pPr>
            <w:r>
              <w:rPr>
                <w:rStyle w:val="postbody"/>
                <w:rFonts w:ascii="Times New Roman" w:hAnsi="Times New Roman"/>
                <w:b/>
                <w:bCs/>
                <w:color w:val="000000"/>
              </w:rPr>
              <w:t>Подпрограмма</w:t>
            </w:r>
            <w:r>
              <w:rPr>
                <w:rStyle w:val="postbody"/>
                <w:rFonts w:ascii="Times New Roman" w:hAnsi="Times New Roman"/>
                <w:color w:val="000000"/>
              </w:rPr>
              <w:t xml:space="preserve"> «Развитие стратегии системы дополнительного образования в сфере культуры в Лазовском муниципальном округе» на 2021-2025 годы</w:t>
            </w:r>
          </w:p>
          <w:p w:rsidR="00154058" w:rsidRDefault="00154058">
            <w:pPr>
              <w:pStyle w:val="1fd"/>
              <w:widowControl w:val="0"/>
              <w:shd w:val="clear" w:color="auto" w:fill="FFFFFF"/>
              <w:tabs>
                <w:tab w:val="left" w:pos="326"/>
              </w:tabs>
              <w:spacing w:line="278" w:lineRule="exact"/>
              <w:ind w:firstLine="5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54058">
        <w:trPr>
          <w:trHeight w:val="376"/>
        </w:trPr>
        <w:tc>
          <w:tcPr>
            <w:tcW w:w="982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pStyle w:val="1fd"/>
              <w:widowControl w:val="0"/>
              <w:shd w:val="clear" w:color="auto" w:fill="FFFFFF"/>
              <w:tabs>
                <w:tab w:val="left" w:pos="326"/>
              </w:tabs>
              <w:snapToGrid w:val="0"/>
              <w:spacing w:line="278" w:lineRule="exact"/>
              <w:ind w:firstLine="5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pStyle w:val="1fd"/>
              <w:widowControl w:val="0"/>
              <w:shd w:val="clear" w:color="auto" w:fill="FFFFFF"/>
              <w:tabs>
                <w:tab w:val="left" w:pos="326"/>
              </w:tabs>
              <w:spacing w:line="278" w:lineRule="exact"/>
              <w:ind w:firstLine="5"/>
              <w:textAlignment w:val="baseline"/>
              <w:rPr>
                <w:rFonts w:hint="eastAsia"/>
              </w:rPr>
            </w:pPr>
            <w:r>
              <w:rPr>
                <w:rStyle w:val="postbody"/>
                <w:rFonts w:ascii="Times New Roman" w:hAnsi="Times New Roman"/>
                <w:color w:val="000000"/>
              </w:rPr>
              <w:t>-количество обучающихся в МБУДО ДШИ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чел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</w:pPr>
            <w:r>
              <w:rPr>
                <w:color w:val="000000"/>
                <w:sz w:val="24"/>
                <w:szCs w:val="24"/>
              </w:rPr>
              <w:t>285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274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</w:pPr>
            <w:r>
              <w:rPr>
                <w:color w:val="000000"/>
                <w:sz w:val="24"/>
                <w:szCs w:val="24"/>
              </w:rPr>
              <w:t>96,1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pStyle w:val="1fd"/>
              <w:widowControl w:val="0"/>
              <w:shd w:val="clear" w:color="auto" w:fill="FFFFFF"/>
              <w:tabs>
                <w:tab w:val="left" w:pos="326"/>
              </w:tabs>
              <w:spacing w:line="278" w:lineRule="exact"/>
              <w:ind w:firstLine="5"/>
              <w:textAlignment w:val="baseline"/>
              <w:rPr>
                <w:rFonts w:hint="eastAsia"/>
              </w:rPr>
            </w:pPr>
            <w:r>
              <w:rPr>
                <w:rStyle w:val="postbody"/>
                <w:rFonts w:ascii="Times New Roman" w:eastAsia="Times New Roman" w:hAnsi="Times New Roman"/>
                <w:color w:val="000000"/>
              </w:rPr>
              <w:t xml:space="preserve"> </w:t>
            </w:r>
            <w:r>
              <w:rPr>
                <w:rStyle w:val="postbody"/>
                <w:rFonts w:ascii="Times New Roman" w:hAnsi="Times New Roman"/>
                <w:color w:val="000000"/>
              </w:rPr>
              <w:t>общий обхват детей и подростков эстетическим образованием;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33,5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pStyle w:val="1fd"/>
              <w:widowControl w:val="0"/>
              <w:shd w:val="clear" w:color="auto" w:fill="FFFFFF"/>
              <w:tabs>
                <w:tab w:val="left" w:pos="326"/>
              </w:tabs>
              <w:spacing w:line="278" w:lineRule="exact"/>
              <w:ind w:firstLine="5"/>
              <w:textAlignment w:val="baseline"/>
              <w:rPr>
                <w:rFonts w:hint="eastAsia"/>
              </w:rPr>
            </w:pPr>
            <w:r>
              <w:rPr>
                <w:rStyle w:val="postbody"/>
                <w:rFonts w:ascii="Times New Roman" w:hAnsi="Times New Roman"/>
                <w:color w:val="000000"/>
              </w:rPr>
              <w:t>-количество участников лауреатов и дипломантов конкурсов;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290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pStyle w:val="1fd"/>
              <w:widowControl w:val="0"/>
              <w:shd w:val="clear" w:color="auto" w:fill="FFFFFF"/>
              <w:tabs>
                <w:tab w:val="left" w:pos="326"/>
              </w:tabs>
              <w:spacing w:line="278" w:lineRule="exact"/>
              <w:ind w:firstLine="5"/>
              <w:textAlignment w:val="baseline"/>
              <w:rPr>
                <w:rFonts w:hint="eastAsia"/>
              </w:rPr>
            </w:pPr>
            <w:r>
              <w:rPr>
                <w:rStyle w:val="postbody"/>
                <w:rFonts w:ascii="Times New Roman" w:eastAsia="Times New Roman" w:hAnsi="Times New Roman"/>
                <w:color w:val="000000"/>
              </w:rPr>
              <w:t xml:space="preserve"> </w:t>
            </w:r>
            <w:r>
              <w:rPr>
                <w:rStyle w:val="postbody"/>
                <w:rFonts w:ascii="Times New Roman" w:hAnsi="Times New Roman"/>
                <w:color w:val="000000"/>
              </w:rPr>
              <w:t>доля участников конкурсов от общего числа учащихся;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pStyle w:val="1fd"/>
              <w:widowControl w:val="0"/>
              <w:shd w:val="clear" w:color="auto" w:fill="FFFFFF"/>
              <w:tabs>
                <w:tab w:val="left" w:pos="326"/>
              </w:tabs>
              <w:spacing w:line="278" w:lineRule="exact"/>
              <w:ind w:firstLine="5"/>
              <w:textAlignment w:val="baseline"/>
              <w:rPr>
                <w:rFonts w:hint="eastAsia"/>
              </w:rPr>
            </w:pPr>
            <w:r>
              <w:rPr>
                <w:rStyle w:val="postbody"/>
                <w:rFonts w:ascii="Times New Roman" w:hAnsi="Times New Roman"/>
                <w:color w:val="000000"/>
              </w:rPr>
              <w:t>обеспеченность оборудованием.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154058">
        <w:trPr>
          <w:trHeight w:val="376"/>
        </w:trPr>
        <w:tc>
          <w:tcPr>
            <w:tcW w:w="982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pStyle w:val="1f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color w:val="000000"/>
              </w:rPr>
              <w:t xml:space="preserve">«Организация библиотечного обслуживания в Лазовском муниципальном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округе»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 количество читателей;</w:t>
            </w:r>
          </w:p>
          <w:p w:rsidR="00154058" w:rsidRDefault="00154058">
            <w:pPr>
              <w:pStyle w:val="1fd"/>
              <w:widowControl w:val="0"/>
              <w:shd w:val="clear" w:color="auto" w:fill="FFFFFF"/>
              <w:tabs>
                <w:tab w:val="left" w:pos="326"/>
              </w:tabs>
              <w:spacing w:line="278" w:lineRule="exact"/>
              <w:ind w:firstLine="5"/>
              <w:textAlignment w:val="baseline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- из них детей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1fd"/>
              <w:widowControl w:val="0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2662</w:t>
            </w:r>
          </w:p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840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всего посещений</w:t>
            </w:r>
          </w:p>
          <w:p w:rsidR="00154058" w:rsidRDefault="00154058">
            <w:pPr>
              <w:pStyle w:val="1f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- из них детей</w:t>
            </w:r>
          </w:p>
          <w:p w:rsidR="00154058" w:rsidRDefault="00154058">
            <w:pPr>
              <w:pStyle w:val="1fd"/>
              <w:widowControl w:val="0"/>
              <w:shd w:val="clear" w:color="auto" w:fill="FFFFFF"/>
              <w:tabs>
                <w:tab w:val="left" w:pos="326"/>
              </w:tabs>
              <w:spacing w:line="278" w:lineRule="exact"/>
              <w:ind w:firstLine="5"/>
              <w:textAlignment w:val="baseline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книговыдача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1f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48 000.</w:t>
            </w:r>
          </w:p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8400</w:t>
            </w:r>
          </w:p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36789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154058">
        <w:trPr>
          <w:trHeight w:val="376"/>
        </w:trPr>
        <w:tc>
          <w:tcPr>
            <w:tcW w:w="982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pStyle w:val="1fd"/>
              <w:widowControl w:val="0"/>
              <w:shd w:val="clear" w:color="auto" w:fill="FFFFFF"/>
              <w:tabs>
                <w:tab w:val="left" w:pos="326"/>
              </w:tabs>
              <w:spacing w:line="278" w:lineRule="exact"/>
              <w:ind w:firstLine="5"/>
              <w:textAlignment w:val="baseline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Подпрограмма</w:t>
            </w:r>
            <w:r>
              <w:rPr>
                <w:rFonts w:ascii="Times New Roman" w:hAnsi="Times New Roman" w:cs="Times New Roman"/>
                <w:color w:val="000000"/>
              </w:rPr>
              <w:t xml:space="preserve"> «Сохранение и развитие культуры на территории Лазовского муниципального округа на 2021-2023 годы»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pStyle w:val="1fd"/>
              <w:widowControl w:val="0"/>
              <w:shd w:val="clear" w:color="auto" w:fill="FFFFFF"/>
              <w:tabs>
                <w:tab w:val="left" w:pos="326"/>
              </w:tabs>
              <w:spacing w:line="278" w:lineRule="exact"/>
              <w:ind w:firstLine="5"/>
              <w:textAlignment w:val="baseline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количество клубных формирований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pStyle w:val="1fd"/>
              <w:widowControl w:val="0"/>
              <w:shd w:val="clear" w:color="auto" w:fill="FFFFFF"/>
              <w:tabs>
                <w:tab w:val="left" w:pos="326"/>
              </w:tabs>
              <w:spacing w:line="278" w:lineRule="exact"/>
              <w:ind w:firstLine="5"/>
              <w:textAlignment w:val="baseline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сохранение (увеличение) числа участников клубных формирований в центрах культуры;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869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pStyle w:val="1fd"/>
              <w:widowControl w:val="0"/>
              <w:shd w:val="clear" w:color="auto" w:fill="FFFFFF"/>
              <w:tabs>
                <w:tab w:val="left" w:pos="326"/>
              </w:tabs>
              <w:spacing w:line="278" w:lineRule="exact"/>
              <w:ind w:firstLine="5"/>
              <w:textAlignment w:val="baseline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количество культурно-досуговых мероприятий;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1f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2139 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pStyle w:val="1fd"/>
              <w:widowControl w:val="0"/>
              <w:shd w:val="clear" w:color="auto" w:fill="FFFFFF"/>
              <w:tabs>
                <w:tab w:val="left" w:pos="326"/>
              </w:tabs>
              <w:spacing w:line="278" w:lineRule="exact"/>
              <w:ind w:firstLine="5"/>
              <w:textAlignment w:val="baseline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сохранение количества зрителей, посетивших культурно-досуговые мероприятия;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10151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154058">
        <w:trPr>
          <w:trHeight w:val="376"/>
        </w:trPr>
        <w:tc>
          <w:tcPr>
            <w:tcW w:w="982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shd w:val="clear" w:color="auto" w:fill="FFFFFF"/>
              <w:tabs>
                <w:tab w:val="left" w:pos="337"/>
              </w:tabs>
              <w:spacing w:after="200" w:line="360" w:lineRule="auto"/>
              <w:jc w:val="both"/>
              <w:textAlignment w:val="baseline"/>
            </w:pPr>
            <w:r>
              <w:rPr>
                <w:rStyle w:val="5"/>
                <w:b/>
                <w:bCs/>
                <w:color w:val="000000"/>
                <w:sz w:val="24"/>
                <w:szCs w:val="24"/>
                <w:lang w:eastAsia="ru-RU"/>
              </w:rPr>
              <w:t xml:space="preserve">15. </w:t>
            </w:r>
            <w:r w:rsidRPr="00610BFD">
              <w:rPr>
                <w:rStyle w:val="5"/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 xml:space="preserve">Муниципальная программа </w:t>
            </w:r>
            <w:r>
              <w:rPr>
                <w:rStyle w:val="5"/>
                <w:b/>
                <w:bCs/>
                <w:color w:val="000000"/>
                <w:sz w:val="24"/>
                <w:szCs w:val="24"/>
                <w:lang w:eastAsia="ru-RU"/>
              </w:rPr>
              <w:t>«Развитие социальной сферы Лазовского муниципального округа на 2021 - 2027 годы»</w:t>
            </w:r>
          </w:p>
        </w:tc>
      </w:tr>
      <w:tr w:rsidR="00154058">
        <w:trPr>
          <w:trHeight w:val="376"/>
        </w:trPr>
        <w:tc>
          <w:tcPr>
            <w:tcW w:w="982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pStyle w:val="1fd"/>
              <w:widowControl w:val="0"/>
              <w:shd w:val="clear" w:color="auto" w:fill="FFFFFF"/>
              <w:tabs>
                <w:tab w:val="left" w:pos="326"/>
              </w:tabs>
              <w:spacing w:line="278" w:lineRule="exact"/>
              <w:ind w:firstLine="5"/>
              <w:textAlignment w:val="baseline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Подпрограмма </w:t>
            </w:r>
            <w:r>
              <w:rPr>
                <w:rFonts w:ascii="Times New Roman" w:hAnsi="Times New Roman" w:cs="Times New Roman"/>
              </w:rPr>
              <w:t xml:space="preserve">      Празднование памятных дат истории Отечества и проведение  культурно-массовых мероприятий»  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pStyle w:val="1f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Количество праздничных мероприятий и патриотических акций, посвященных Памятным датам военной истории Отечества    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1fd"/>
              <w:widowControl w:val="0"/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1f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pStyle w:val="1f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Количество населения Лазовского муниципального округа, задействованного в организации и проведении патриотических мероприятий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1fd"/>
              <w:widowControl w:val="0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1f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2840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pStyle w:val="1f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Доля молодого населения Лазовского муниципального округа, задействованного в организации и проведении патриотических мероприятий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1fd"/>
              <w:widowControl w:val="0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1f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color w:val="FF5429"/>
                <w:sz w:val="24"/>
                <w:szCs w:val="24"/>
              </w:rPr>
            </w:pPr>
          </w:p>
        </w:tc>
      </w:tr>
      <w:tr w:rsidR="00154058">
        <w:trPr>
          <w:trHeight w:val="376"/>
        </w:trPr>
        <w:tc>
          <w:tcPr>
            <w:tcW w:w="982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pStyle w:val="1fd"/>
              <w:widowControl w:val="0"/>
              <w:shd w:val="clear" w:color="auto" w:fill="FFFFFF"/>
              <w:tabs>
                <w:tab w:val="left" w:pos="326"/>
              </w:tabs>
              <w:spacing w:line="278" w:lineRule="exact"/>
              <w:ind w:firstLine="5"/>
              <w:textAlignment w:val="baseline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Подпрограмма</w:t>
            </w:r>
            <w:r>
              <w:rPr>
                <w:rFonts w:ascii="Times New Roman" w:hAnsi="Times New Roman" w:cs="Times New Roman"/>
              </w:rPr>
              <w:t xml:space="preserve"> «Развитие молодежной политики в Лазовском муниципальном округе на 2021-2025 годы» 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pStyle w:val="1f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Количество проводимых конкурсов, фестивалей, состязаний для детей и молодежи, направленных на творческое, духовно-нравственное, трудовое и физическое воспитание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1f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1f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1f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pStyle w:val="1f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Количество проводимых гражданско-патриотических мероприятий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1f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1f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1f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1712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pStyle w:val="1f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Доля детей и молодежи, участвующих в деятельности детских объединений, кружков и клубов по интересам от общего числа школьников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1f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1f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1f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104,3</w:t>
            </w:r>
          </w:p>
        </w:tc>
      </w:tr>
      <w:tr w:rsidR="00154058">
        <w:trPr>
          <w:trHeight w:val="376"/>
        </w:trPr>
        <w:tc>
          <w:tcPr>
            <w:tcW w:w="982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</w:pPr>
            <w:r>
              <w:rPr>
                <w:b/>
                <w:bCs/>
                <w:sz w:val="24"/>
                <w:szCs w:val="24"/>
              </w:rPr>
              <w:t>Подпрограмма</w:t>
            </w:r>
            <w:r>
              <w:rPr>
                <w:sz w:val="24"/>
                <w:szCs w:val="24"/>
              </w:rPr>
              <w:t xml:space="preserve">   «Комплексные меры  противодействия злоупотреблению</w:t>
            </w:r>
          </w:p>
          <w:p w:rsidR="00154058" w:rsidRDefault="00154058">
            <w:pPr>
              <w:widowControl w:val="0"/>
              <w:shd w:val="clear" w:color="auto" w:fill="FFFFFF"/>
              <w:tabs>
                <w:tab w:val="left" w:pos="326"/>
              </w:tabs>
              <w:snapToGrid w:val="0"/>
              <w:spacing w:line="278" w:lineRule="exact"/>
              <w:ind w:firstLine="5"/>
              <w:textAlignment w:val="baseline"/>
            </w:pPr>
            <w:r>
              <w:rPr>
                <w:sz w:val="24"/>
                <w:szCs w:val="24"/>
              </w:rPr>
              <w:t>наркотическими средствами и их незаконному обороту» на 2021-2023 годы</w:t>
            </w: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shd w:val="clear" w:color="auto" w:fill="FFFFFF"/>
              <w:tabs>
                <w:tab w:val="left" w:pos="326"/>
              </w:tabs>
              <w:snapToGrid w:val="0"/>
              <w:spacing w:line="278" w:lineRule="exact"/>
              <w:ind w:firstLine="5"/>
              <w:textAlignment w:val="baseline"/>
            </w:pPr>
            <w:r>
              <w:rPr>
                <w:sz w:val="26"/>
                <w:szCs w:val="26"/>
              </w:rPr>
              <w:t xml:space="preserve">Количество лиц, уклоняющихся от прохождения медицинской </w:t>
            </w:r>
            <w:r>
              <w:rPr>
                <w:sz w:val="26"/>
                <w:szCs w:val="26"/>
              </w:rPr>
              <w:lastRenderedPageBreak/>
              <w:t>диагностики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shd w:val="clear" w:color="auto" w:fill="FFFFFF"/>
              <w:tabs>
                <w:tab w:val="left" w:pos="326"/>
              </w:tabs>
              <w:snapToGrid w:val="0"/>
              <w:spacing w:line="278" w:lineRule="exact"/>
              <w:ind w:firstLine="5"/>
              <w:textAlignment w:val="baseline"/>
            </w:pPr>
            <w:r>
              <w:rPr>
                <w:sz w:val="26"/>
                <w:szCs w:val="26"/>
              </w:rPr>
              <w:lastRenderedPageBreak/>
              <w:t>Количество зарегистрированных несовершеннолетних, находящихся в алкогольном или наркотическом опьянении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</w:tr>
      <w:tr w:rsidR="00154058">
        <w:trPr>
          <w:trHeight w:val="376"/>
        </w:trPr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58" w:rsidRDefault="00154058">
            <w:pPr>
              <w:widowControl w:val="0"/>
              <w:shd w:val="clear" w:color="auto" w:fill="FFFFFF"/>
              <w:tabs>
                <w:tab w:val="left" w:pos="326"/>
              </w:tabs>
              <w:snapToGrid w:val="0"/>
              <w:spacing w:line="278" w:lineRule="exact"/>
              <w:ind w:firstLine="5"/>
              <w:textAlignment w:val="baseline"/>
            </w:pPr>
            <w:r>
              <w:rPr>
                <w:sz w:val="26"/>
                <w:szCs w:val="26"/>
              </w:rPr>
              <w:t>Доля молодёжи, участвующих в реализации мероприятий (проектов, программ) по профилактике наркомании и незаконного оборота наркотиков (от общего числа молодёжи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</w:tr>
    </w:tbl>
    <w:p w:rsidR="00154058" w:rsidRDefault="00154058">
      <w:pPr>
        <w:widowControl w:val="0"/>
        <w:jc w:val="both"/>
        <w:rPr>
          <w:sz w:val="24"/>
          <w:szCs w:val="24"/>
        </w:rPr>
      </w:pPr>
    </w:p>
    <w:p w:rsidR="00154058" w:rsidRDefault="00154058">
      <w:pPr>
        <w:widowControl w:val="0"/>
        <w:jc w:val="center"/>
        <w:rPr>
          <w:sz w:val="24"/>
          <w:szCs w:val="24"/>
        </w:rPr>
      </w:pPr>
    </w:p>
    <w:p w:rsidR="00154058" w:rsidRDefault="00154058">
      <w:pPr>
        <w:widowControl w:val="0"/>
        <w:jc w:val="center"/>
        <w:rPr>
          <w:b/>
          <w:bCs/>
          <w:sz w:val="24"/>
          <w:szCs w:val="24"/>
        </w:rPr>
      </w:pPr>
    </w:p>
    <w:p w:rsidR="00154058" w:rsidRDefault="00154058">
      <w:pPr>
        <w:widowControl w:val="0"/>
        <w:tabs>
          <w:tab w:val="left" w:pos="2430"/>
        </w:tabs>
        <w:jc w:val="center"/>
        <w:rPr>
          <w:b/>
          <w:bCs/>
          <w:sz w:val="24"/>
          <w:szCs w:val="24"/>
        </w:rPr>
      </w:pPr>
    </w:p>
    <w:p w:rsidR="00154058" w:rsidRDefault="00154058">
      <w:pPr>
        <w:widowControl w:val="0"/>
        <w:tabs>
          <w:tab w:val="left" w:pos="2430"/>
        </w:tabs>
        <w:jc w:val="center"/>
        <w:rPr>
          <w:b/>
          <w:bCs/>
          <w:sz w:val="24"/>
          <w:szCs w:val="24"/>
        </w:rPr>
      </w:pPr>
    </w:p>
    <w:p w:rsidR="00154058" w:rsidRDefault="00154058">
      <w:pPr>
        <w:widowControl w:val="0"/>
        <w:tabs>
          <w:tab w:val="left" w:pos="2430"/>
        </w:tabs>
        <w:jc w:val="center"/>
        <w:rPr>
          <w:b/>
          <w:bCs/>
          <w:sz w:val="24"/>
          <w:szCs w:val="24"/>
        </w:rPr>
      </w:pPr>
    </w:p>
    <w:p w:rsidR="00154058" w:rsidRDefault="00154058">
      <w:pPr>
        <w:widowControl w:val="0"/>
        <w:tabs>
          <w:tab w:val="left" w:pos="2430"/>
        </w:tabs>
        <w:jc w:val="center"/>
        <w:rPr>
          <w:b/>
          <w:bCs/>
          <w:sz w:val="24"/>
          <w:szCs w:val="24"/>
        </w:rPr>
      </w:pPr>
    </w:p>
    <w:p w:rsidR="00154058" w:rsidRDefault="00154058">
      <w:pPr>
        <w:widowControl w:val="0"/>
        <w:tabs>
          <w:tab w:val="left" w:pos="2430"/>
        </w:tabs>
        <w:jc w:val="center"/>
        <w:rPr>
          <w:b/>
          <w:bCs/>
          <w:sz w:val="24"/>
          <w:szCs w:val="24"/>
        </w:rPr>
      </w:pPr>
    </w:p>
    <w:p w:rsidR="00154058" w:rsidRDefault="00154058">
      <w:pPr>
        <w:widowControl w:val="0"/>
        <w:tabs>
          <w:tab w:val="left" w:pos="2430"/>
        </w:tabs>
        <w:jc w:val="center"/>
        <w:rPr>
          <w:b/>
          <w:bCs/>
          <w:sz w:val="24"/>
          <w:szCs w:val="24"/>
        </w:rPr>
      </w:pPr>
    </w:p>
    <w:p w:rsidR="00154058" w:rsidRDefault="00154058">
      <w:pPr>
        <w:widowControl w:val="0"/>
        <w:tabs>
          <w:tab w:val="left" w:pos="2430"/>
        </w:tabs>
        <w:jc w:val="center"/>
        <w:rPr>
          <w:b/>
          <w:bCs/>
          <w:sz w:val="24"/>
          <w:szCs w:val="24"/>
        </w:rPr>
      </w:pPr>
    </w:p>
    <w:p w:rsidR="00154058" w:rsidRDefault="00154058">
      <w:pPr>
        <w:widowControl w:val="0"/>
        <w:tabs>
          <w:tab w:val="left" w:pos="2430"/>
        </w:tabs>
        <w:jc w:val="center"/>
        <w:rPr>
          <w:b/>
          <w:bCs/>
          <w:sz w:val="24"/>
          <w:szCs w:val="24"/>
        </w:rPr>
      </w:pPr>
    </w:p>
    <w:p w:rsidR="00154058" w:rsidRDefault="00154058">
      <w:pPr>
        <w:widowControl w:val="0"/>
        <w:tabs>
          <w:tab w:val="left" w:pos="2430"/>
        </w:tabs>
        <w:jc w:val="center"/>
        <w:rPr>
          <w:b/>
          <w:bCs/>
          <w:sz w:val="24"/>
          <w:szCs w:val="24"/>
        </w:rPr>
      </w:pPr>
    </w:p>
    <w:p w:rsidR="00154058" w:rsidRDefault="00154058">
      <w:pPr>
        <w:widowControl w:val="0"/>
        <w:tabs>
          <w:tab w:val="left" w:pos="2430"/>
        </w:tabs>
        <w:jc w:val="center"/>
        <w:rPr>
          <w:b/>
          <w:bCs/>
          <w:sz w:val="24"/>
          <w:szCs w:val="24"/>
        </w:rPr>
      </w:pPr>
    </w:p>
    <w:p w:rsidR="003B7311" w:rsidRDefault="003B7311">
      <w:pPr>
        <w:widowControl w:val="0"/>
        <w:tabs>
          <w:tab w:val="left" w:pos="2430"/>
        </w:tabs>
        <w:jc w:val="center"/>
        <w:rPr>
          <w:b/>
          <w:bCs/>
          <w:sz w:val="24"/>
          <w:szCs w:val="24"/>
        </w:rPr>
      </w:pPr>
    </w:p>
    <w:p w:rsidR="003B7311" w:rsidRDefault="003B7311">
      <w:pPr>
        <w:widowControl w:val="0"/>
        <w:tabs>
          <w:tab w:val="left" w:pos="2430"/>
        </w:tabs>
        <w:jc w:val="center"/>
        <w:rPr>
          <w:b/>
          <w:bCs/>
          <w:sz w:val="24"/>
          <w:szCs w:val="24"/>
        </w:rPr>
      </w:pPr>
    </w:p>
    <w:p w:rsidR="003B7311" w:rsidRDefault="003B7311">
      <w:pPr>
        <w:widowControl w:val="0"/>
        <w:tabs>
          <w:tab w:val="left" w:pos="2430"/>
        </w:tabs>
        <w:jc w:val="center"/>
        <w:rPr>
          <w:b/>
          <w:bCs/>
          <w:sz w:val="24"/>
          <w:szCs w:val="24"/>
        </w:rPr>
      </w:pPr>
    </w:p>
    <w:p w:rsidR="003B7311" w:rsidRDefault="003B7311">
      <w:pPr>
        <w:widowControl w:val="0"/>
        <w:tabs>
          <w:tab w:val="left" w:pos="2430"/>
        </w:tabs>
        <w:jc w:val="center"/>
        <w:rPr>
          <w:b/>
          <w:bCs/>
          <w:sz w:val="24"/>
          <w:szCs w:val="24"/>
        </w:rPr>
      </w:pPr>
    </w:p>
    <w:p w:rsidR="003B7311" w:rsidRDefault="003B7311">
      <w:pPr>
        <w:widowControl w:val="0"/>
        <w:tabs>
          <w:tab w:val="left" w:pos="2430"/>
        </w:tabs>
        <w:jc w:val="center"/>
        <w:rPr>
          <w:b/>
          <w:bCs/>
          <w:sz w:val="24"/>
          <w:szCs w:val="24"/>
        </w:rPr>
      </w:pPr>
    </w:p>
    <w:p w:rsidR="003B7311" w:rsidRDefault="003B7311">
      <w:pPr>
        <w:widowControl w:val="0"/>
        <w:tabs>
          <w:tab w:val="left" w:pos="2430"/>
        </w:tabs>
        <w:jc w:val="center"/>
        <w:rPr>
          <w:b/>
          <w:bCs/>
          <w:sz w:val="24"/>
          <w:szCs w:val="24"/>
        </w:rPr>
      </w:pPr>
    </w:p>
    <w:p w:rsidR="003B7311" w:rsidRDefault="003B7311">
      <w:pPr>
        <w:widowControl w:val="0"/>
        <w:tabs>
          <w:tab w:val="left" w:pos="2430"/>
        </w:tabs>
        <w:jc w:val="center"/>
        <w:rPr>
          <w:b/>
          <w:bCs/>
          <w:sz w:val="24"/>
          <w:szCs w:val="24"/>
        </w:rPr>
      </w:pPr>
    </w:p>
    <w:p w:rsidR="003B7311" w:rsidRDefault="003B7311">
      <w:pPr>
        <w:widowControl w:val="0"/>
        <w:tabs>
          <w:tab w:val="left" w:pos="2430"/>
        </w:tabs>
        <w:jc w:val="center"/>
        <w:rPr>
          <w:b/>
          <w:bCs/>
          <w:sz w:val="24"/>
          <w:szCs w:val="24"/>
        </w:rPr>
      </w:pPr>
    </w:p>
    <w:p w:rsidR="003B7311" w:rsidRDefault="003B7311">
      <w:pPr>
        <w:widowControl w:val="0"/>
        <w:tabs>
          <w:tab w:val="left" w:pos="2430"/>
        </w:tabs>
        <w:jc w:val="center"/>
        <w:rPr>
          <w:b/>
          <w:bCs/>
          <w:sz w:val="24"/>
          <w:szCs w:val="24"/>
        </w:rPr>
      </w:pPr>
    </w:p>
    <w:p w:rsidR="003B7311" w:rsidRDefault="003B7311">
      <w:pPr>
        <w:widowControl w:val="0"/>
        <w:tabs>
          <w:tab w:val="left" w:pos="2430"/>
        </w:tabs>
        <w:jc w:val="center"/>
        <w:rPr>
          <w:b/>
          <w:bCs/>
          <w:sz w:val="24"/>
          <w:szCs w:val="24"/>
        </w:rPr>
      </w:pPr>
    </w:p>
    <w:p w:rsidR="003B7311" w:rsidRDefault="003B7311">
      <w:pPr>
        <w:widowControl w:val="0"/>
        <w:tabs>
          <w:tab w:val="left" w:pos="2430"/>
        </w:tabs>
        <w:jc w:val="center"/>
        <w:rPr>
          <w:b/>
          <w:bCs/>
          <w:sz w:val="24"/>
          <w:szCs w:val="24"/>
        </w:rPr>
      </w:pPr>
    </w:p>
    <w:p w:rsidR="003B7311" w:rsidRDefault="003B7311">
      <w:pPr>
        <w:widowControl w:val="0"/>
        <w:tabs>
          <w:tab w:val="left" w:pos="2430"/>
        </w:tabs>
        <w:jc w:val="center"/>
        <w:rPr>
          <w:b/>
          <w:bCs/>
          <w:sz w:val="24"/>
          <w:szCs w:val="24"/>
        </w:rPr>
      </w:pPr>
    </w:p>
    <w:p w:rsidR="003B7311" w:rsidRDefault="003B7311">
      <w:pPr>
        <w:widowControl w:val="0"/>
        <w:tabs>
          <w:tab w:val="left" w:pos="2430"/>
        </w:tabs>
        <w:jc w:val="center"/>
        <w:rPr>
          <w:b/>
          <w:bCs/>
          <w:sz w:val="24"/>
          <w:szCs w:val="24"/>
        </w:rPr>
      </w:pPr>
    </w:p>
    <w:p w:rsidR="003B7311" w:rsidRDefault="003B7311">
      <w:pPr>
        <w:widowControl w:val="0"/>
        <w:tabs>
          <w:tab w:val="left" w:pos="2430"/>
        </w:tabs>
        <w:jc w:val="center"/>
        <w:rPr>
          <w:b/>
          <w:bCs/>
          <w:sz w:val="24"/>
          <w:szCs w:val="24"/>
        </w:rPr>
      </w:pPr>
    </w:p>
    <w:p w:rsidR="003B7311" w:rsidRDefault="003B7311">
      <w:pPr>
        <w:widowControl w:val="0"/>
        <w:tabs>
          <w:tab w:val="left" w:pos="2430"/>
        </w:tabs>
        <w:jc w:val="center"/>
        <w:rPr>
          <w:b/>
          <w:bCs/>
          <w:sz w:val="24"/>
          <w:szCs w:val="24"/>
        </w:rPr>
      </w:pPr>
    </w:p>
    <w:p w:rsidR="003B7311" w:rsidRDefault="003B7311">
      <w:pPr>
        <w:widowControl w:val="0"/>
        <w:tabs>
          <w:tab w:val="left" w:pos="2430"/>
        </w:tabs>
        <w:jc w:val="center"/>
        <w:rPr>
          <w:b/>
          <w:bCs/>
          <w:sz w:val="24"/>
          <w:szCs w:val="24"/>
        </w:rPr>
      </w:pPr>
    </w:p>
    <w:p w:rsidR="003B7311" w:rsidRDefault="003B7311">
      <w:pPr>
        <w:widowControl w:val="0"/>
        <w:tabs>
          <w:tab w:val="left" w:pos="2430"/>
        </w:tabs>
        <w:jc w:val="center"/>
        <w:rPr>
          <w:b/>
          <w:bCs/>
          <w:sz w:val="24"/>
          <w:szCs w:val="24"/>
        </w:rPr>
      </w:pPr>
    </w:p>
    <w:p w:rsidR="003B7311" w:rsidRDefault="003B7311">
      <w:pPr>
        <w:widowControl w:val="0"/>
        <w:tabs>
          <w:tab w:val="left" w:pos="2430"/>
        </w:tabs>
        <w:jc w:val="center"/>
        <w:rPr>
          <w:b/>
          <w:bCs/>
          <w:sz w:val="24"/>
          <w:szCs w:val="24"/>
        </w:rPr>
      </w:pPr>
    </w:p>
    <w:p w:rsidR="003B7311" w:rsidRDefault="003B7311">
      <w:pPr>
        <w:widowControl w:val="0"/>
        <w:tabs>
          <w:tab w:val="left" w:pos="2430"/>
        </w:tabs>
        <w:jc w:val="center"/>
        <w:rPr>
          <w:b/>
          <w:bCs/>
          <w:sz w:val="24"/>
          <w:szCs w:val="24"/>
        </w:rPr>
      </w:pPr>
    </w:p>
    <w:p w:rsidR="003B7311" w:rsidRDefault="003B7311">
      <w:pPr>
        <w:widowControl w:val="0"/>
        <w:tabs>
          <w:tab w:val="left" w:pos="2430"/>
        </w:tabs>
        <w:jc w:val="center"/>
        <w:rPr>
          <w:b/>
          <w:bCs/>
          <w:sz w:val="24"/>
          <w:szCs w:val="24"/>
        </w:rPr>
      </w:pPr>
    </w:p>
    <w:p w:rsidR="003B7311" w:rsidRDefault="003B7311">
      <w:pPr>
        <w:widowControl w:val="0"/>
        <w:tabs>
          <w:tab w:val="left" w:pos="2430"/>
        </w:tabs>
        <w:jc w:val="center"/>
        <w:rPr>
          <w:b/>
          <w:bCs/>
          <w:sz w:val="24"/>
          <w:szCs w:val="24"/>
        </w:rPr>
      </w:pPr>
    </w:p>
    <w:p w:rsidR="003B7311" w:rsidRDefault="003B7311">
      <w:pPr>
        <w:widowControl w:val="0"/>
        <w:tabs>
          <w:tab w:val="left" w:pos="2430"/>
        </w:tabs>
        <w:jc w:val="center"/>
        <w:rPr>
          <w:b/>
          <w:bCs/>
          <w:sz w:val="24"/>
          <w:szCs w:val="24"/>
        </w:rPr>
      </w:pPr>
    </w:p>
    <w:p w:rsidR="003B7311" w:rsidRDefault="003B7311">
      <w:pPr>
        <w:widowControl w:val="0"/>
        <w:tabs>
          <w:tab w:val="left" w:pos="2430"/>
        </w:tabs>
        <w:jc w:val="center"/>
        <w:rPr>
          <w:b/>
          <w:bCs/>
          <w:sz w:val="24"/>
          <w:szCs w:val="24"/>
        </w:rPr>
      </w:pPr>
    </w:p>
    <w:p w:rsidR="003B7311" w:rsidRDefault="003B7311">
      <w:pPr>
        <w:widowControl w:val="0"/>
        <w:tabs>
          <w:tab w:val="left" w:pos="2430"/>
        </w:tabs>
        <w:jc w:val="center"/>
        <w:rPr>
          <w:b/>
          <w:bCs/>
          <w:sz w:val="24"/>
          <w:szCs w:val="24"/>
        </w:rPr>
      </w:pPr>
    </w:p>
    <w:p w:rsidR="003B7311" w:rsidRDefault="003B7311">
      <w:pPr>
        <w:widowControl w:val="0"/>
        <w:tabs>
          <w:tab w:val="left" w:pos="2430"/>
        </w:tabs>
        <w:jc w:val="center"/>
        <w:rPr>
          <w:b/>
          <w:bCs/>
          <w:sz w:val="24"/>
          <w:szCs w:val="24"/>
        </w:rPr>
      </w:pPr>
    </w:p>
    <w:p w:rsidR="00154058" w:rsidRDefault="00154058">
      <w:pPr>
        <w:widowControl w:val="0"/>
        <w:tabs>
          <w:tab w:val="left" w:pos="2430"/>
        </w:tabs>
        <w:jc w:val="center"/>
        <w:rPr>
          <w:b/>
          <w:bCs/>
          <w:sz w:val="24"/>
          <w:szCs w:val="24"/>
        </w:rPr>
      </w:pPr>
    </w:p>
    <w:p w:rsidR="00154058" w:rsidRDefault="00154058">
      <w:pPr>
        <w:widowControl w:val="0"/>
        <w:tabs>
          <w:tab w:val="left" w:pos="2430"/>
        </w:tabs>
        <w:jc w:val="center"/>
        <w:rPr>
          <w:b/>
          <w:bCs/>
          <w:sz w:val="24"/>
          <w:szCs w:val="24"/>
        </w:rPr>
      </w:pPr>
    </w:p>
    <w:p w:rsidR="00154058" w:rsidRDefault="00154058">
      <w:pPr>
        <w:widowControl w:val="0"/>
        <w:tabs>
          <w:tab w:val="left" w:pos="2430"/>
        </w:tabs>
        <w:jc w:val="center"/>
        <w:rPr>
          <w:b/>
          <w:bCs/>
          <w:sz w:val="24"/>
          <w:szCs w:val="24"/>
        </w:rPr>
      </w:pPr>
    </w:p>
    <w:p w:rsidR="00154058" w:rsidRDefault="00154058">
      <w:pPr>
        <w:widowControl w:val="0"/>
        <w:tabs>
          <w:tab w:val="left" w:pos="2430"/>
        </w:tabs>
        <w:jc w:val="center"/>
        <w:rPr>
          <w:b/>
          <w:bCs/>
          <w:sz w:val="24"/>
          <w:szCs w:val="24"/>
        </w:rPr>
      </w:pPr>
    </w:p>
    <w:p w:rsidR="00154058" w:rsidRDefault="00154058">
      <w:pPr>
        <w:widowControl w:val="0"/>
        <w:tabs>
          <w:tab w:val="left" w:pos="2430"/>
        </w:tabs>
        <w:jc w:val="center"/>
        <w:rPr>
          <w:b/>
          <w:bCs/>
          <w:sz w:val="24"/>
          <w:szCs w:val="24"/>
        </w:rPr>
      </w:pPr>
    </w:p>
    <w:p w:rsidR="00154058" w:rsidRDefault="00154058">
      <w:pPr>
        <w:widowControl w:val="0"/>
        <w:jc w:val="center"/>
      </w:pPr>
      <w:r>
        <w:rPr>
          <w:sz w:val="24"/>
          <w:szCs w:val="24"/>
        </w:rPr>
        <w:t xml:space="preserve">                                                                </w:t>
      </w:r>
    </w:p>
    <w:p w:rsidR="00154058" w:rsidRDefault="00154058">
      <w:pPr>
        <w:widowControl w:val="0"/>
        <w:jc w:val="center"/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Приложение 3</w:t>
      </w:r>
    </w:p>
    <w:p w:rsidR="00154058" w:rsidRDefault="00154058">
      <w:pPr>
        <w:widowControl w:val="0"/>
        <w:tabs>
          <w:tab w:val="center" w:pos="7957"/>
          <w:tab w:val="right" w:pos="15914"/>
        </w:tabs>
        <w:autoSpaceDE w:val="0"/>
        <w:jc w:val="right"/>
      </w:pPr>
      <w:r>
        <w:rPr>
          <w:sz w:val="24"/>
          <w:szCs w:val="24"/>
        </w:rPr>
        <w:t>к постановлению администрации</w:t>
      </w:r>
    </w:p>
    <w:p w:rsidR="00154058" w:rsidRDefault="00154058">
      <w:pPr>
        <w:widowControl w:val="0"/>
        <w:tabs>
          <w:tab w:val="center" w:pos="7957"/>
          <w:tab w:val="right" w:pos="15914"/>
        </w:tabs>
        <w:autoSpaceDE w:val="0"/>
        <w:jc w:val="right"/>
      </w:pPr>
      <w:r>
        <w:rPr>
          <w:sz w:val="24"/>
          <w:szCs w:val="24"/>
        </w:rPr>
        <w:t>Лазовского муниципального округа</w:t>
      </w:r>
    </w:p>
    <w:p w:rsidR="00154058" w:rsidRDefault="00154058">
      <w:pPr>
        <w:widowControl w:val="0"/>
        <w:overflowPunct w:val="0"/>
        <w:ind w:firstLine="851"/>
        <w:contextualSpacing/>
        <w:jc w:val="center"/>
        <w:textAlignment w:val="baseline"/>
        <w:outlineLvl w:val="0"/>
      </w:pPr>
      <w:r>
        <w:rPr>
          <w:b/>
          <w:bCs/>
          <w:kern w:val="2"/>
          <w:sz w:val="24"/>
          <w:szCs w:val="24"/>
          <w:lang w:eastAsia="ru-RU"/>
        </w:rPr>
        <w:t xml:space="preserve">                                                                          </w:t>
      </w:r>
      <w:r>
        <w:rPr>
          <w:kern w:val="2"/>
          <w:sz w:val="24"/>
          <w:szCs w:val="24"/>
          <w:lang w:eastAsia="ru-RU"/>
        </w:rPr>
        <w:t xml:space="preserve"> </w:t>
      </w:r>
      <w:r w:rsidR="003B7311">
        <w:rPr>
          <w:kern w:val="2"/>
          <w:sz w:val="24"/>
          <w:szCs w:val="24"/>
          <w:lang w:eastAsia="ru-RU"/>
        </w:rPr>
        <w:t xml:space="preserve">                     от 22.04.</w:t>
      </w:r>
      <w:r>
        <w:rPr>
          <w:kern w:val="2"/>
          <w:sz w:val="24"/>
          <w:szCs w:val="24"/>
          <w:lang w:eastAsia="ru-RU"/>
        </w:rPr>
        <w:t xml:space="preserve">2024 года № </w:t>
      </w:r>
      <w:r w:rsidR="003B7311">
        <w:rPr>
          <w:kern w:val="2"/>
          <w:sz w:val="24"/>
          <w:szCs w:val="24"/>
          <w:lang w:eastAsia="ru-RU"/>
        </w:rPr>
        <w:t>300</w:t>
      </w:r>
    </w:p>
    <w:p w:rsidR="00154058" w:rsidRDefault="00154058">
      <w:pPr>
        <w:widowControl w:val="0"/>
        <w:overflowPunct w:val="0"/>
        <w:ind w:firstLine="851"/>
        <w:contextualSpacing/>
        <w:jc w:val="center"/>
        <w:textAlignment w:val="baseline"/>
        <w:outlineLvl w:val="0"/>
        <w:rPr>
          <w:b/>
          <w:bCs/>
          <w:kern w:val="2"/>
          <w:sz w:val="28"/>
          <w:szCs w:val="28"/>
          <w:lang w:eastAsia="ru-RU"/>
        </w:rPr>
      </w:pPr>
    </w:p>
    <w:p w:rsidR="00154058" w:rsidRDefault="00154058">
      <w:pPr>
        <w:widowControl w:val="0"/>
        <w:overflowPunct w:val="0"/>
        <w:ind w:firstLine="851"/>
        <w:contextualSpacing/>
        <w:jc w:val="center"/>
        <w:textAlignment w:val="baseline"/>
        <w:outlineLvl w:val="0"/>
        <w:rPr>
          <w:b/>
          <w:bCs/>
          <w:kern w:val="2"/>
          <w:sz w:val="28"/>
          <w:szCs w:val="28"/>
          <w:lang w:eastAsia="ru-RU"/>
        </w:rPr>
      </w:pPr>
    </w:p>
    <w:p w:rsidR="00154058" w:rsidRDefault="00154058">
      <w:pPr>
        <w:widowControl w:val="0"/>
        <w:overflowPunct w:val="0"/>
        <w:ind w:firstLine="851"/>
        <w:contextualSpacing/>
        <w:jc w:val="center"/>
        <w:textAlignment w:val="baseline"/>
        <w:outlineLvl w:val="0"/>
        <w:rPr>
          <w:b/>
          <w:bCs/>
          <w:kern w:val="2"/>
          <w:sz w:val="28"/>
          <w:szCs w:val="28"/>
          <w:lang w:eastAsia="ru-RU"/>
        </w:rPr>
      </w:pPr>
    </w:p>
    <w:p w:rsidR="00154058" w:rsidRDefault="00154058">
      <w:pPr>
        <w:widowControl w:val="0"/>
        <w:overflowPunct w:val="0"/>
        <w:ind w:firstLine="851"/>
        <w:contextualSpacing/>
        <w:jc w:val="center"/>
        <w:textAlignment w:val="baseline"/>
        <w:outlineLvl w:val="0"/>
      </w:pPr>
      <w:r>
        <w:rPr>
          <w:b/>
          <w:bCs/>
          <w:kern w:val="2"/>
          <w:sz w:val="28"/>
          <w:szCs w:val="28"/>
          <w:lang w:eastAsia="ru-RU"/>
        </w:rPr>
        <w:t xml:space="preserve">Сводный годовой доклад </w:t>
      </w:r>
    </w:p>
    <w:p w:rsidR="00154058" w:rsidRDefault="00154058">
      <w:pPr>
        <w:widowControl w:val="0"/>
        <w:overflowPunct w:val="0"/>
        <w:ind w:firstLine="851"/>
        <w:contextualSpacing/>
        <w:jc w:val="center"/>
        <w:textAlignment w:val="baseline"/>
        <w:outlineLvl w:val="0"/>
      </w:pPr>
      <w:r>
        <w:rPr>
          <w:b/>
          <w:bCs/>
          <w:kern w:val="2"/>
          <w:sz w:val="28"/>
          <w:szCs w:val="28"/>
          <w:lang w:eastAsia="ru-RU"/>
        </w:rPr>
        <w:t>о ходе реализации и об оценке эффективности муниципальных  программ в Лазовском муниципальном округе за 2023 год</w:t>
      </w:r>
    </w:p>
    <w:p w:rsidR="00154058" w:rsidRDefault="00154058">
      <w:pPr>
        <w:widowControl w:val="0"/>
        <w:overflowPunct w:val="0"/>
        <w:spacing w:line="360" w:lineRule="auto"/>
        <w:ind w:firstLine="567"/>
        <w:jc w:val="center"/>
        <w:textAlignment w:val="baseline"/>
        <w:rPr>
          <w:b/>
          <w:sz w:val="28"/>
          <w:szCs w:val="28"/>
          <w:lang w:eastAsia="ru-RU"/>
        </w:rPr>
      </w:pPr>
    </w:p>
    <w:p w:rsidR="00154058" w:rsidRDefault="00154058">
      <w:pPr>
        <w:widowControl w:val="0"/>
        <w:overflowPunct w:val="0"/>
        <w:spacing w:line="360" w:lineRule="auto"/>
        <w:ind w:firstLine="709"/>
        <w:jc w:val="both"/>
        <w:textAlignment w:val="baseline"/>
      </w:pPr>
      <w:r>
        <w:rPr>
          <w:b/>
          <w:sz w:val="26"/>
          <w:szCs w:val="26"/>
          <w:lang w:eastAsia="ru-RU"/>
        </w:rPr>
        <w:t>В 2023 году</w:t>
      </w:r>
      <w:r>
        <w:rPr>
          <w:sz w:val="26"/>
          <w:szCs w:val="26"/>
          <w:lang w:eastAsia="ru-RU"/>
        </w:rPr>
        <w:t xml:space="preserve"> округом осуществлялась реализация  </w:t>
      </w:r>
      <w:r>
        <w:rPr>
          <w:b/>
          <w:bCs/>
          <w:sz w:val="26"/>
          <w:szCs w:val="26"/>
          <w:lang w:eastAsia="ru-RU"/>
        </w:rPr>
        <w:t>16</w:t>
      </w:r>
      <w:r>
        <w:rPr>
          <w:sz w:val="26"/>
          <w:szCs w:val="26"/>
          <w:lang w:eastAsia="ru-RU"/>
        </w:rPr>
        <w:t xml:space="preserve"> муниципальных  программ   на которые было   предусмотрено всего: </w:t>
      </w:r>
      <w:r>
        <w:rPr>
          <w:b/>
          <w:bCs/>
          <w:sz w:val="26"/>
          <w:szCs w:val="26"/>
          <w:lang w:eastAsia="ru-RU"/>
        </w:rPr>
        <w:t>629433,88134 тыс. руб</w:t>
      </w:r>
      <w:r>
        <w:rPr>
          <w:sz w:val="26"/>
          <w:szCs w:val="26"/>
          <w:lang w:eastAsia="ru-RU"/>
        </w:rPr>
        <w:t xml:space="preserve">, из них </w:t>
      </w:r>
      <w:r w:rsidRPr="00610BFD">
        <w:rPr>
          <w:b/>
          <w:bCs/>
          <w:sz w:val="26"/>
          <w:szCs w:val="26"/>
          <w:lang w:eastAsia="ru-RU"/>
        </w:rPr>
        <w:t>357779,73355</w:t>
      </w:r>
      <w:r w:rsidRPr="00610BFD">
        <w:rPr>
          <w:b/>
          <w:sz w:val="26"/>
          <w:szCs w:val="26"/>
          <w:lang w:eastAsia="ru-RU"/>
        </w:rPr>
        <w:t xml:space="preserve"> </w:t>
      </w:r>
      <w:r>
        <w:rPr>
          <w:b/>
          <w:sz w:val="26"/>
          <w:szCs w:val="26"/>
          <w:lang w:eastAsia="ru-RU"/>
        </w:rPr>
        <w:t xml:space="preserve">тыс. рублей, </w:t>
      </w:r>
      <w:r>
        <w:rPr>
          <w:sz w:val="26"/>
          <w:szCs w:val="26"/>
          <w:lang w:eastAsia="ru-RU"/>
        </w:rPr>
        <w:t>за счет средств  местного бюджета.</w:t>
      </w:r>
    </w:p>
    <w:p w:rsidR="00154058" w:rsidRDefault="00154058">
      <w:pPr>
        <w:widowControl w:val="0"/>
        <w:overflowPunct w:val="0"/>
        <w:spacing w:line="360" w:lineRule="auto"/>
        <w:jc w:val="both"/>
        <w:textAlignment w:val="baseline"/>
      </w:pPr>
      <w:r>
        <w:rPr>
          <w:sz w:val="26"/>
          <w:szCs w:val="26"/>
          <w:lang w:eastAsia="ru-RU"/>
        </w:rPr>
        <w:t xml:space="preserve">Освоение средств по состоянию на 1 января 2024 года составило </w:t>
      </w:r>
      <w:r w:rsidRPr="00610BFD">
        <w:rPr>
          <w:b/>
          <w:bCs/>
          <w:sz w:val="26"/>
          <w:szCs w:val="26"/>
          <w:lang w:eastAsia="ru-RU"/>
        </w:rPr>
        <w:t>609270,91595</w:t>
      </w:r>
      <w:r>
        <w:rPr>
          <w:sz w:val="26"/>
          <w:szCs w:val="26"/>
          <w:lang w:eastAsia="ru-RU"/>
        </w:rPr>
        <w:t xml:space="preserve"> </w:t>
      </w:r>
      <w:r>
        <w:rPr>
          <w:b/>
          <w:sz w:val="26"/>
          <w:szCs w:val="26"/>
          <w:lang w:eastAsia="ru-RU"/>
        </w:rPr>
        <w:t>тыс. рублей</w:t>
      </w:r>
      <w:r>
        <w:rPr>
          <w:sz w:val="26"/>
          <w:szCs w:val="26"/>
          <w:lang w:eastAsia="ru-RU"/>
        </w:rPr>
        <w:t xml:space="preserve"> (</w:t>
      </w:r>
      <w:r>
        <w:rPr>
          <w:b/>
          <w:sz w:val="26"/>
          <w:szCs w:val="26"/>
          <w:lang w:eastAsia="ru-RU"/>
        </w:rPr>
        <w:t>96,</w:t>
      </w:r>
      <w:r w:rsidRPr="00610BFD">
        <w:rPr>
          <w:b/>
          <w:sz w:val="26"/>
          <w:szCs w:val="26"/>
          <w:lang w:eastAsia="ru-RU"/>
        </w:rPr>
        <w:t>8</w:t>
      </w:r>
      <w:r>
        <w:rPr>
          <w:b/>
          <w:sz w:val="26"/>
          <w:szCs w:val="26"/>
          <w:lang w:eastAsia="ru-RU"/>
        </w:rPr>
        <w:t>%)</w:t>
      </w:r>
      <w:r>
        <w:rPr>
          <w:sz w:val="26"/>
          <w:szCs w:val="26"/>
          <w:lang w:eastAsia="ru-RU"/>
        </w:rPr>
        <w:t>.</w:t>
      </w:r>
    </w:p>
    <w:p w:rsidR="00154058" w:rsidRDefault="00154058">
      <w:pPr>
        <w:widowControl w:val="0"/>
        <w:tabs>
          <w:tab w:val="left" w:pos="284"/>
          <w:tab w:val="left" w:pos="1080"/>
        </w:tabs>
        <w:overflowPunct w:val="0"/>
        <w:spacing w:line="360" w:lineRule="auto"/>
        <w:contextualSpacing/>
        <w:jc w:val="both"/>
        <w:textAlignment w:val="baseline"/>
      </w:pPr>
      <w:r>
        <w:rPr>
          <w:sz w:val="26"/>
          <w:szCs w:val="26"/>
          <w:lang w:eastAsia="ru-RU"/>
        </w:rPr>
        <w:t xml:space="preserve">Оценка эффективности реализации муниципальных программ Лазовского МО за 2023 год осуществляется органами  местного самоуправления </w:t>
      </w:r>
      <w:r>
        <w:rPr>
          <w:color w:val="000000"/>
          <w:sz w:val="26"/>
          <w:szCs w:val="26"/>
          <w:lang w:eastAsia="ru-RU"/>
        </w:rPr>
        <w:t xml:space="preserve"> </w:t>
      </w:r>
      <w:r>
        <w:rPr>
          <w:color w:val="000000"/>
          <w:sz w:val="26"/>
          <w:szCs w:val="26"/>
        </w:rPr>
        <w:t>в соответствии с постановлением  Администрации Лазовского муниципального округа  от 15.02.2021 года № 165  «Об утверждении Порядка принятия решений о разработке, формирования, реализации и проведения оценки эффективности реализации муниципальных программ в  Лазовском муниципальном округе»</w:t>
      </w:r>
    </w:p>
    <w:p w:rsidR="00154058" w:rsidRDefault="00154058">
      <w:pPr>
        <w:widowControl w:val="0"/>
        <w:tabs>
          <w:tab w:val="left" w:pos="284"/>
          <w:tab w:val="left" w:pos="1080"/>
        </w:tabs>
        <w:overflowPunct w:val="0"/>
        <w:spacing w:line="360" w:lineRule="auto"/>
        <w:contextualSpacing/>
        <w:textAlignment w:val="baseline"/>
      </w:pPr>
      <w:r>
        <w:rPr>
          <w:sz w:val="26"/>
          <w:szCs w:val="26"/>
          <w:lang w:eastAsia="ru-RU"/>
        </w:rPr>
        <w:t xml:space="preserve">Эффективность реализации муниципальной программы или подпрограммы признается высокой, в случае если эффективность реализации составляет не менее </w:t>
      </w:r>
      <w:r>
        <w:rPr>
          <w:b/>
          <w:sz w:val="26"/>
          <w:szCs w:val="26"/>
          <w:lang w:eastAsia="ru-RU"/>
        </w:rPr>
        <w:t>90,0%</w:t>
      </w:r>
      <w:r>
        <w:rPr>
          <w:sz w:val="26"/>
          <w:szCs w:val="26"/>
          <w:lang w:eastAsia="ru-RU"/>
        </w:rPr>
        <w:t>.</w:t>
      </w:r>
    </w:p>
    <w:p w:rsidR="00154058" w:rsidRDefault="00154058">
      <w:pPr>
        <w:widowControl w:val="0"/>
        <w:tabs>
          <w:tab w:val="left" w:pos="284"/>
          <w:tab w:val="left" w:pos="1080"/>
        </w:tabs>
        <w:overflowPunct w:val="0"/>
        <w:spacing w:line="360" w:lineRule="auto"/>
        <w:contextualSpacing/>
        <w:textAlignment w:val="baseline"/>
      </w:pPr>
      <w:r>
        <w:rPr>
          <w:sz w:val="26"/>
          <w:szCs w:val="26"/>
          <w:lang w:eastAsia="ru-RU"/>
        </w:rPr>
        <w:t xml:space="preserve">Эффективность реализации муниципальной программы или подпрограммы признается средней, в случае если эффективность реализации составляет не менее </w:t>
      </w:r>
      <w:r>
        <w:rPr>
          <w:b/>
          <w:sz w:val="26"/>
          <w:szCs w:val="26"/>
          <w:lang w:eastAsia="ru-RU"/>
        </w:rPr>
        <w:t>80,0%</w:t>
      </w:r>
      <w:r>
        <w:rPr>
          <w:sz w:val="26"/>
          <w:szCs w:val="26"/>
          <w:lang w:eastAsia="ru-RU"/>
        </w:rPr>
        <w:t xml:space="preserve"> </w:t>
      </w:r>
    </w:p>
    <w:p w:rsidR="00154058" w:rsidRDefault="00154058">
      <w:pPr>
        <w:widowControl w:val="0"/>
        <w:tabs>
          <w:tab w:val="left" w:pos="284"/>
          <w:tab w:val="left" w:pos="1080"/>
        </w:tabs>
        <w:overflowPunct w:val="0"/>
        <w:spacing w:line="360" w:lineRule="auto"/>
        <w:contextualSpacing/>
        <w:textAlignment w:val="baseline"/>
      </w:pPr>
      <w:r>
        <w:rPr>
          <w:sz w:val="26"/>
          <w:szCs w:val="26"/>
          <w:lang w:eastAsia="ru-RU"/>
        </w:rPr>
        <w:t xml:space="preserve">Эффективность реализации муниципальной программы или подпрограммы признается удовлетворительной, в случае если эффективность реализации составляет не менее </w:t>
      </w:r>
      <w:r>
        <w:rPr>
          <w:b/>
          <w:sz w:val="26"/>
          <w:szCs w:val="26"/>
          <w:lang w:eastAsia="ru-RU"/>
        </w:rPr>
        <w:t>70,0%</w:t>
      </w:r>
      <w:r>
        <w:rPr>
          <w:sz w:val="26"/>
          <w:szCs w:val="26"/>
          <w:lang w:eastAsia="ru-RU"/>
        </w:rPr>
        <w:t xml:space="preserve"> .</w:t>
      </w:r>
    </w:p>
    <w:p w:rsidR="00154058" w:rsidRDefault="00154058">
      <w:pPr>
        <w:widowControl w:val="0"/>
        <w:tabs>
          <w:tab w:val="left" w:pos="284"/>
          <w:tab w:val="left" w:pos="1080"/>
        </w:tabs>
        <w:overflowPunct w:val="0"/>
        <w:spacing w:line="360" w:lineRule="auto"/>
        <w:contextualSpacing/>
        <w:textAlignment w:val="baseline"/>
      </w:pPr>
    </w:p>
    <w:p w:rsidR="00154058" w:rsidRDefault="00154058">
      <w:pPr>
        <w:sectPr w:rsidR="00154058" w:rsidSect="00610BFD">
          <w:headerReference w:type="default" r:id="rId9"/>
          <w:pgSz w:w="11906" w:h="16838"/>
          <w:pgMar w:top="-358" w:right="851" w:bottom="1134" w:left="1418" w:header="578" w:footer="720" w:gutter="0"/>
          <w:cols w:space="720"/>
          <w:docGrid w:linePitch="360"/>
        </w:sectPr>
      </w:pPr>
    </w:p>
    <w:p w:rsidR="00154058" w:rsidRDefault="00154058">
      <w:pPr>
        <w:pageBreakBefore/>
        <w:widowControl w:val="0"/>
        <w:tabs>
          <w:tab w:val="left" w:pos="284"/>
          <w:tab w:val="left" w:pos="1080"/>
        </w:tabs>
        <w:overflowPunct w:val="0"/>
        <w:spacing w:after="240" w:line="360" w:lineRule="auto"/>
        <w:contextualSpacing/>
        <w:jc w:val="center"/>
        <w:textAlignment w:val="baseline"/>
      </w:pPr>
    </w:p>
    <w:p w:rsidR="00154058" w:rsidRDefault="00154058">
      <w:pPr>
        <w:widowControl w:val="0"/>
        <w:spacing w:line="360" w:lineRule="auto"/>
        <w:jc w:val="both"/>
      </w:pPr>
    </w:p>
    <w:p w:rsidR="00154058" w:rsidRDefault="00154058">
      <w:pPr>
        <w:widowControl w:val="0"/>
        <w:spacing w:line="360" w:lineRule="auto"/>
        <w:jc w:val="both"/>
      </w:pPr>
    </w:p>
    <w:p w:rsidR="00154058" w:rsidRDefault="00154058">
      <w:pPr>
        <w:widowControl w:val="0"/>
        <w:spacing w:line="360" w:lineRule="auto"/>
        <w:jc w:val="center"/>
      </w:pPr>
      <w:r>
        <w:rPr>
          <w:b/>
          <w:sz w:val="26"/>
          <w:szCs w:val="26"/>
          <w:lang w:eastAsia="ru-RU"/>
        </w:rPr>
        <w:t xml:space="preserve">    По ряду мероприятий муниципальных программ  по состоянию на 01.01.2024 установлено  освоение/неосвоение бюджетных средств по следующим программам:</w:t>
      </w:r>
    </w:p>
    <w:p w:rsidR="00154058" w:rsidRDefault="00154058">
      <w:pPr>
        <w:widowControl w:val="0"/>
        <w:spacing w:line="360" w:lineRule="auto"/>
        <w:jc w:val="center"/>
        <w:rPr>
          <w:b/>
          <w:sz w:val="26"/>
          <w:szCs w:val="26"/>
          <w:lang w:eastAsia="ru-RU"/>
        </w:rPr>
      </w:pPr>
    </w:p>
    <w:p w:rsidR="00154058" w:rsidRDefault="00154058">
      <w:pPr>
        <w:widowControl w:val="0"/>
        <w:tabs>
          <w:tab w:val="left" w:pos="337"/>
        </w:tabs>
        <w:spacing w:after="200" w:line="360" w:lineRule="auto"/>
        <w:ind w:right="-1"/>
        <w:jc w:val="both"/>
      </w:pPr>
      <w:r>
        <w:rPr>
          <w:rStyle w:val="5"/>
          <w:b/>
          <w:bCs/>
          <w:sz w:val="26"/>
          <w:szCs w:val="26"/>
        </w:rPr>
        <w:t xml:space="preserve">1. Муниципальная программа </w:t>
      </w:r>
      <w:r>
        <w:rPr>
          <w:rStyle w:val="5"/>
          <w:b/>
          <w:sz w:val="26"/>
          <w:szCs w:val="26"/>
        </w:rPr>
        <w:t>"Развитие дорожного комплекса на территории Лазовского муниципального округа на 2021-2025 годы"</w:t>
      </w:r>
    </w:p>
    <w:p w:rsidR="00154058" w:rsidRDefault="00154058">
      <w:pPr>
        <w:tabs>
          <w:tab w:val="left" w:pos="709"/>
        </w:tabs>
        <w:spacing w:before="57" w:after="57" w:line="360" w:lineRule="auto"/>
        <w:jc w:val="both"/>
      </w:pPr>
      <w:r>
        <w:rPr>
          <w:sz w:val="26"/>
          <w:szCs w:val="26"/>
        </w:rPr>
        <w:t>Основные задачи муниципальной программы:</w:t>
      </w:r>
    </w:p>
    <w:p w:rsidR="00154058" w:rsidRDefault="00154058">
      <w:pPr>
        <w:spacing w:line="360" w:lineRule="auto"/>
        <w:jc w:val="both"/>
      </w:pPr>
      <w:r>
        <w:rPr>
          <w:sz w:val="26"/>
          <w:szCs w:val="26"/>
        </w:rPr>
        <w:t xml:space="preserve">- совершенствование организации дорожной деятельности в отношении автомобильных дорог местного значения в границах населенных пунктов округа; </w:t>
      </w:r>
      <w:r>
        <w:rPr>
          <w:rStyle w:val="5"/>
          <w:color w:val="000000"/>
          <w:sz w:val="26"/>
          <w:szCs w:val="26"/>
        </w:rPr>
        <w:t xml:space="preserve">- приведение в соответствие состояния дорог и фактического уровня транспортного спроса и развитие дорожной сети; </w:t>
      </w:r>
      <w:bookmarkStart w:id="1" w:name="_GoBack"/>
      <w:bookmarkEnd w:id="1"/>
      <w:r>
        <w:rPr>
          <w:rStyle w:val="5"/>
          <w:color w:val="000000"/>
          <w:sz w:val="26"/>
          <w:szCs w:val="26"/>
        </w:rPr>
        <w:t xml:space="preserve">Эффективность реализации муниципальной программы </w:t>
      </w:r>
      <w:r>
        <w:rPr>
          <w:rStyle w:val="5"/>
          <w:bCs/>
          <w:color w:val="000000"/>
          <w:sz w:val="26"/>
          <w:szCs w:val="26"/>
        </w:rPr>
        <w:t xml:space="preserve">«Об утверждении муниципальной программы </w:t>
      </w:r>
      <w:r>
        <w:rPr>
          <w:rStyle w:val="5"/>
          <w:color w:val="000000"/>
          <w:sz w:val="26"/>
          <w:szCs w:val="26"/>
        </w:rPr>
        <w:t>«Развитие дорожного комплекса на территории Лазовского муниципального округа на 2021-2025 годы</w:t>
      </w:r>
      <w:r>
        <w:rPr>
          <w:rStyle w:val="5"/>
          <w:bCs/>
          <w:color w:val="000000"/>
          <w:sz w:val="26"/>
          <w:szCs w:val="26"/>
        </w:rPr>
        <w:t xml:space="preserve">» </w:t>
      </w:r>
      <w:r>
        <w:rPr>
          <w:rStyle w:val="5"/>
          <w:color w:val="000000"/>
          <w:sz w:val="26"/>
          <w:szCs w:val="26"/>
        </w:rPr>
        <w:t xml:space="preserve"> за 202</w:t>
      </w:r>
      <w:r w:rsidRPr="00610BFD">
        <w:rPr>
          <w:rStyle w:val="5"/>
          <w:color w:val="000000"/>
          <w:sz w:val="26"/>
          <w:szCs w:val="26"/>
        </w:rPr>
        <w:t>3</w:t>
      </w:r>
      <w:r>
        <w:rPr>
          <w:rStyle w:val="5"/>
          <w:color w:val="000000"/>
          <w:sz w:val="26"/>
          <w:szCs w:val="26"/>
        </w:rPr>
        <w:t xml:space="preserve"> год выполнена в части достижения целевых показателей: </w:t>
      </w:r>
      <w:r>
        <w:rPr>
          <w:rStyle w:val="5"/>
          <w:color w:val="000000"/>
          <w:sz w:val="26"/>
          <w:szCs w:val="26"/>
          <w:lang w:eastAsia="ru-RU"/>
        </w:rPr>
        <w:t>Содержание автомобильных дорог и улиц местного значения пгт. Преображение Лазовского муниципального округа Приморского</w:t>
      </w:r>
      <w:r>
        <w:rPr>
          <w:rStyle w:val="5"/>
          <w:color w:val="000000"/>
          <w:sz w:val="22"/>
          <w:szCs w:val="22"/>
          <w:lang w:eastAsia="ru-RU"/>
        </w:rPr>
        <w:t xml:space="preserve"> </w:t>
      </w:r>
      <w:r>
        <w:rPr>
          <w:rStyle w:val="5"/>
          <w:color w:val="000000"/>
          <w:sz w:val="26"/>
          <w:szCs w:val="26"/>
          <w:lang w:eastAsia="ru-RU"/>
        </w:rPr>
        <w:t xml:space="preserve">края - 52,82 %,  Содержание автомобильных дорог и улиц местного значения Лазовского территориального участка Лазовского муниципального округа Приморского края - 70,16 %,  Проектирование и проверка проекто-сметной документации автомобильных дорог - </w:t>
      </w:r>
      <w:r>
        <w:rPr>
          <w:rStyle w:val="5"/>
          <w:color w:val="000000"/>
          <w:sz w:val="24"/>
          <w:szCs w:val="24"/>
          <w:lang w:eastAsia="ru-RU"/>
        </w:rPr>
        <w:t xml:space="preserve"> 100%, </w:t>
      </w:r>
      <w:r>
        <w:rPr>
          <w:rStyle w:val="5"/>
          <w:color w:val="000000"/>
          <w:sz w:val="26"/>
          <w:szCs w:val="26"/>
          <w:lang w:eastAsia="ru-RU"/>
        </w:rPr>
        <w:t xml:space="preserve"> диагностика и паспортизация дорог общего пользования - 98,25 %, капитальный ремонт  и ремонт автомобильных  дорог общего пользования населенных пунктов за счет дорожного фонда — 0%  </w:t>
      </w:r>
      <w:r>
        <w:rPr>
          <w:rStyle w:val="5"/>
          <w:rFonts w:ascii="Liberation Serif" w:hAnsi="Liberation Serif" w:cs="Liberation Serif"/>
          <w:color w:val="000000"/>
          <w:sz w:val="26"/>
          <w:szCs w:val="26"/>
          <w:lang w:eastAsia="ru-RU"/>
        </w:rPr>
        <w:t xml:space="preserve"> исполнение контракта на сумму 0,00 руб. ввиду того, что подрядчик к работам не приступил.</w:t>
      </w:r>
    </w:p>
    <w:p w:rsidR="00154058" w:rsidRDefault="00154058">
      <w:pPr>
        <w:spacing w:line="360" w:lineRule="auto"/>
        <w:jc w:val="both"/>
      </w:pPr>
    </w:p>
    <w:p w:rsidR="00154058" w:rsidRDefault="00154058">
      <w:pPr>
        <w:spacing w:line="360" w:lineRule="auto"/>
        <w:jc w:val="both"/>
      </w:pPr>
      <w:r>
        <w:rPr>
          <w:rStyle w:val="5"/>
          <w:color w:val="000000"/>
          <w:sz w:val="26"/>
          <w:szCs w:val="26"/>
          <w:lang w:eastAsia="ru-RU"/>
        </w:rPr>
        <w:t>Из 5 показателей программы 4 достигли планового значения, 1 показатель выполнен  на 100 %, 1</w:t>
      </w:r>
      <w:r>
        <w:rPr>
          <w:rStyle w:val="5"/>
          <w:b/>
          <w:color w:val="000000"/>
          <w:sz w:val="26"/>
          <w:szCs w:val="26"/>
          <w:lang w:eastAsia="ru-RU"/>
        </w:rPr>
        <w:t xml:space="preserve"> </w:t>
      </w:r>
      <w:r>
        <w:rPr>
          <w:rStyle w:val="5"/>
          <w:color w:val="000000"/>
          <w:sz w:val="26"/>
          <w:szCs w:val="26"/>
          <w:lang w:eastAsia="ru-RU"/>
        </w:rPr>
        <w:t xml:space="preserve">показатель выполнен  на 98,25%, 1 показатель выполнен  на 70,16%, </w:t>
      </w:r>
      <w:r>
        <w:rPr>
          <w:rStyle w:val="5"/>
          <w:color w:val="000000"/>
          <w:sz w:val="28"/>
          <w:szCs w:val="28"/>
          <w:lang w:eastAsia="ru-RU"/>
        </w:rPr>
        <w:t xml:space="preserve">1 </w:t>
      </w:r>
      <w:r>
        <w:rPr>
          <w:rStyle w:val="5"/>
          <w:color w:val="000000"/>
          <w:sz w:val="26"/>
          <w:szCs w:val="26"/>
          <w:lang w:eastAsia="ru-RU"/>
        </w:rPr>
        <w:t xml:space="preserve">показатель выполнен на 52,82%,   </w:t>
      </w:r>
      <w:r>
        <w:rPr>
          <w:rStyle w:val="5"/>
          <w:color w:val="000000"/>
          <w:sz w:val="28"/>
          <w:szCs w:val="28"/>
          <w:lang w:eastAsia="ru-RU"/>
        </w:rPr>
        <w:t xml:space="preserve">1 </w:t>
      </w:r>
      <w:r>
        <w:rPr>
          <w:rStyle w:val="5"/>
          <w:color w:val="000000"/>
          <w:sz w:val="26"/>
          <w:szCs w:val="26"/>
          <w:lang w:eastAsia="ru-RU"/>
        </w:rPr>
        <w:t>показатель выполнен на 0%.</w:t>
      </w:r>
    </w:p>
    <w:p w:rsidR="00154058" w:rsidRDefault="00154058">
      <w:pPr>
        <w:spacing w:line="360" w:lineRule="auto"/>
        <w:jc w:val="both"/>
      </w:pPr>
      <w:r>
        <w:rPr>
          <w:rStyle w:val="5"/>
          <w:color w:val="000000"/>
          <w:sz w:val="26"/>
          <w:szCs w:val="26"/>
        </w:rPr>
        <w:t xml:space="preserve"> Мероприятия  не выполнены  в полном объеме,</w:t>
      </w:r>
      <w:r>
        <w:rPr>
          <w:rStyle w:val="5"/>
          <w:b/>
          <w:bCs/>
          <w:color w:val="000000"/>
          <w:sz w:val="26"/>
          <w:szCs w:val="26"/>
        </w:rPr>
        <w:t xml:space="preserve">  </w:t>
      </w:r>
      <w:r>
        <w:rPr>
          <w:rStyle w:val="5"/>
          <w:color w:val="000000"/>
          <w:sz w:val="26"/>
          <w:szCs w:val="26"/>
        </w:rPr>
        <w:t>оценка эффективности реализации муниципальной подпрограммы  составила 39,32% (низкая), степень освоения бюджетных средств 39,32%, исполнение программы неудовлетворительное.</w:t>
      </w:r>
    </w:p>
    <w:p w:rsidR="00154058" w:rsidRDefault="00154058">
      <w:pPr>
        <w:jc w:val="both"/>
        <w:rPr>
          <w:sz w:val="26"/>
          <w:szCs w:val="26"/>
        </w:rPr>
      </w:pPr>
    </w:p>
    <w:p w:rsidR="00154058" w:rsidRDefault="00154058">
      <w:pPr>
        <w:jc w:val="both"/>
      </w:pPr>
      <w:r>
        <w:rPr>
          <w:b/>
          <w:sz w:val="26"/>
          <w:szCs w:val="26"/>
        </w:rPr>
        <w:lastRenderedPageBreak/>
        <w:t xml:space="preserve">2. «Развитие системы образования Лазовского муниципального </w:t>
      </w:r>
      <w:r w:rsidRPr="00610BFD">
        <w:rPr>
          <w:b/>
          <w:sz w:val="26"/>
          <w:szCs w:val="26"/>
        </w:rPr>
        <w:t xml:space="preserve">  </w:t>
      </w:r>
      <w:r>
        <w:rPr>
          <w:b/>
          <w:sz w:val="26"/>
          <w:szCs w:val="26"/>
        </w:rPr>
        <w:t>округа</w:t>
      </w:r>
    </w:p>
    <w:p w:rsidR="00154058" w:rsidRDefault="00154058">
      <w:pPr>
        <w:widowControl w:val="0"/>
        <w:spacing w:line="360" w:lineRule="auto"/>
        <w:ind w:firstLine="709"/>
        <w:jc w:val="both"/>
      </w:pPr>
      <w:r>
        <w:rPr>
          <w:b/>
          <w:sz w:val="26"/>
          <w:szCs w:val="26"/>
          <w:lang w:eastAsia="ru-RU"/>
        </w:rPr>
        <w:t xml:space="preserve">на 2021-2025 годы» </w:t>
      </w:r>
    </w:p>
    <w:p w:rsidR="00154058" w:rsidRDefault="00154058">
      <w:pPr>
        <w:widowControl w:val="0"/>
        <w:spacing w:line="360" w:lineRule="auto"/>
        <w:ind w:firstLine="709"/>
        <w:jc w:val="both"/>
        <w:rPr>
          <w:b/>
          <w:sz w:val="26"/>
          <w:szCs w:val="26"/>
        </w:rPr>
      </w:pPr>
    </w:p>
    <w:p w:rsidR="00154058" w:rsidRDefault="00154058">
      <w:pPr>
        <w:spacing w:line="360" w:lineRule="auto"/>
        <w:ind w:firstLine="360"/>
        <w:jc w:val="both"/>
      </w:pPr>
      <w:r>
        <w:rPr>
          <w:sz w:val="26"/>
          <w:szCs w:val="26"/>
        </w:rPr>
        <w:t>Вся деятельность образовательных организаций и управления образования администрации Лазовского муниципального округа в 2023 году осуществлялась в рамках программных мероприятий. Программа направлена на решение основных задач функционирования образовательных организаций:</w:t>
      </w:r>
    </w:p>
    <w:p w:rsidR="00154058" w:rsidRDefault="00154058">
      <w:pPr>
        <w:numPr>
          <w:ilvl w:val="0"/>
          <w:numId w:val="15"/>
        </w:numPr>
        <w:spacing w:line="360" w:lineRule="auto"/>
        <w:jc w:val="both"/>
      </w:pPr>
      <w:r>
        <w:rPr>
          <w:sz w:val="26"/>
          <w:szCs w:val="26"/>
        </w:rPr>
        <w:t>Реализацию Федерального закона от 29.12.2012 №273 - ФЗ «Об образовании в Российской Федерации»;</w:t>
      </w:r>
    </w:p>
    <w:p w:rsidR="00154058" w:rsidRDefault="00154058">
      <w:pPr>
        <w:numPr>
          <w:ilvl w:val="0"/>
          <w:numId w:val="4"/>
        </w:numPr>
        <w:spacing w:line="360" w:lineRule="auto"/>
        <w:jc w:val="both"/>
      </w:pPr>
      <w:r>
        <w:rPr>
          <w:sz w:val="26"/>
          <w:szCs w:val="26"/>
        </w:rPr>
        <w:t>Предоставление общедоступного и бесплатного дощкольного, начального общего, основного общего, среднего общего и дополнительного образования детей муниципальными общеобразовательными организациями округа;</w:t>
      </w:r>
    </w:p>
    <w:p w:rsidR="00154058" w:rsidRDefault="00154058">
      <w:pPr>
        <w:widowControl w:val="0"/>
        <w:numPr>
          <w:ilvl w:val="0"/>
          <w:numId w:val="5"/>
        </w:numPr>
        <w:shd w:val="clear" w:color="auto" w:fill="FFFFFF"/>
        <w:tabs>
          <w:tab w:val="left" w:pos="365"/>
        </w:tabs>
        <w:spacing w:line="360" w:lineRule="auto"/>
        <w:jc w:val="both"/>
      </w:pPr>
      <w:r>
        <w:rPr>
          <w:spacing w:val="-8"/>
          <w:sz w:val="26"/>
          <w:szCs w:val="26"/>
        </w:rPr>
        <w:t xml:space="preserve">Совершенствование     системы     дошкольного,     начального     общего, </w:t>
      </w:r>
      <w:r>
        <w:rPr>
          <w:sz w:val="26"/>
          <w:szCs w:val="26"/>
        </w:rPr>
        <w:t xml:space="preserve">основного общего, среднего общего и дополнительного образования, </w:t>
      </w:r>
      <w:r>
        <w:rPr>
          <w:spacing w:val="-9"/>
          <w:sz w:val="26"/>
          <w:szCs w:val="26"/>
        </w:rPr>
        <w:t xml:space="preserve">обеспечивающей      равную      доступность      и      современное      качество </w:t>
      </w:r>
      <w:r>
        <w:rPr>
          <w:sz w:val="26"/>
          <w:szCs w:val="26"/>
        </w:rPr>
        <w:t>учебных результатов;</w:t>
      </w:r>
    </w:p>
    <w:p w:rsidR="00154058" w:rsidRDefault="00154058">
      <w:pPr>
        <w:widowControl w:val="0"/>
        <w:numPr>
          <w:ilvl w:val="0"/>
          <w:numId w:val="6"/>
        </w:numPr>
        <w:shd w:val="clear" w:color="auto" w:fill="FFFFFF"/>
        <w:tabs>
          <w:tab w:val="left" w:pos="278"/>
        </w:tabs>
        <w:spacing w:line="360" w:lineRule="auto"/>
        <w:jc w:val="both"/>
      </w:pPr>
      <w:r>
        <w:rPr>
          <w:sz w:val="26"/>
          <w:szCs w:val="26"/>
        </w:rPr>
        <w:t>Обеспечение открытости, объективности, прозрачности  результатов оценочных процедур качества образования и качества предоставления услуг;</w:t>
      </w:r>
    </w:p>
    <w:p w:rsidR="00154058" w:rsidRDefault="00154058">
      <w:pPr>
        <w:widowControl w:val="0"/>
        <w:numPr>
          <w:ilvl w:val="0"/>
          <w:numId w:val="7"/>
        </w:numPr>
        <w:shd w:val="clear" w:color="auto" w:fill="FFFFFF"/>
        <w:tabs>
          <w:tab w:val="left" w:pos="245"/>
        </w:tabs>
        <w:spacing w:line="360" w:lineRule="auto"/>
        <w:jc w:val="both"/>
      </w:pPr>
      <w:r>
        <w:rPr>
          <w:spacing w:val="-1"/>
          <w:sz w:val="26"/>
          <w:szCs w:val="26"/>
        </w:rPr>
        <w:t xml:space="preserve">Создание в образовательных учреждениях условий, обеспечивающих </w:t>
      </w:r>
      <w:r>
        <w:rPr>
          <w:spacing w:val="-10"/>
          <w:sz w:val="26"/>
          <w:szCs w:val="26"/>
        </w:rPr>
        <w:t xml:space="preserve">безопасность,       сохранение       и       укрепление       здоровья       участников </w:t>
      </w:r>
      <w:r>
        <w:rPr>
          <w:spacing w:val="-19"/>
          <w:sz w:val="26"/>
          <w:szCs w:val="26"/>
        </w:rPr>
        <w:t xml:space="preserve">образовательного процесса, формирование </w:t>
      </w:r>
      <w:r>
        <w:rPr>
          <w:sz w:val="26"/>
          <w:szCs w:val="26"/>
        </w:rPr>
        <w:t>их здорового образа жизни и приобретение позитивного социального опыта;</w:t>
      </w:r>
    </w:p>
    <w:p w:rsidR="00154058" w:rsidRDefault="00154058">
      <w:pPr>
        <w:widowControl w:val="0"/>
        <w:numPr>
          <w:ilvl w:val="0"/>
          <w:numId w:val="8"/>
        </w:numPr>
        <w:shd w:val="clear" w:color="auto" w:fill="FFFFFF"/>
        <w:tabs>
          <w:tab w:val="left" w:pos="326"/>
        </w:tabs>
        <w:spacing w:line="360" w:lineRule="auto"/>
        <w:jc w:val="both"/>
      </w:pPr>
      <w:r>
        <w:rPr>
          <w:spacing w:val="-6"/>
          <w:sz w:val="26"/>
          <w:szCs w:val="26"/>
        </w:rPr>
        <w:t xml:space="preserve">Формирование    механизмов    адресной    поддержки    педагогических </w:t>
      </w:r>
      <w:r>
        <w:rPr>
          <w:sz w:val="26"/>
          <w:szCs w:val="26"/>
        </w:rPr>
        <w:t>работников, талантливых обучающихся образовательных учреждений по результатам достижений;</w:t>
      </w:r>
    </w:p>
    <w:p w:rsidR="00154058" w:rsidRDefault="00154058">
      <w:pPr>
        <w:widowControl w:val="0"/>
        <w:numPr>
          <w:ilvl w:val="0"/>
          <w:numId w:val="9"/>
        </w:numPr>
        <w:shd w:val="clear" w:color="auto" w:fill="FFFFFF"/>
        <w:tabs>
          <w:tab w:val="left" w:pos="293"/>
        </w:tabs>
        <w:spacing w:line="360" w:lineRule="auto"/>
        <w:jc w:val="both"/>
      </w:pPr>
      <w:r>
        <w:rPr>
          <w:spacing w:val="-4"/>
          <w:sz w:val="26"/>
          <w:szCs w:val="26"/>
        </w:rPr>
        <w:t xml:space="preserve">Обеспечение муниципального округа высококвалифицированными </w:t>
      </w:r>
      <w:r>
        <w:rPr>
          <w:spacing w:val="-2"/>
          <w:sz w:val="26"/>
          <w:szCs w:val="26"/>
        </w:rPr>
        <w:t xml:space="preserve">кадрами,  в  том  числе через  профессиональную  их  переподготовку и </w:t>
      </w:r>
      <w:r>
        <w:rPr>
          <w:spacing w:val="-7"/>
          <w:sz w:val="26"/>
          <w:szCs w:val="26"/>
        </w:rPr>
        <w:t xml:space="preserve">оказание    социальной    поддержки    обучающимся    в    рамках    целевой </w:t>
      </w:r>
      <w:r>
        <w:rPr>
          <w:sz w:val="26"/>
          <w:szCs w:val="26"/>
        </w:rPr>
        <w:t>подготовки;</w:t>
      </w:r>
    </w:p>
    <w:p w:rsidR="00154058" w:rsidRDefault="00154058">
      <w:pPr>
        <w:numPr>
          <w:ilvl w:val="0"/>
          <w:numId w:val="10"/>
        </w:numPr>
        <w:spacing w:line="360" w:lineRule="auto"/>
        <w:jc w:val="both"/>
      </w:pPr>
      <w:r>
        <w:rPr>
          <w:sz w:val="26"/>
          <w:szCs w:val="26"/>
        </w:rPr>
        <w:t>Рациональное использование средств бюджета;</w:t>
      </w:r>
    </w:p>
    <w:p w:rsidR="00154058" w:rsidRDefault="00154058">
      <w:pPr>
        <w:numPr>
          <w:ilvl w:val="0"/>
          <w:numId w:val="11"/>
        </w:numPr>
        <w:spacing w:line="360" w:lineRule="auto"/>
        <w:jc w:val="both"/>
      </w:pPr>
      <w:r>
        <w:rPr>
          <w:sz w:val="26"/>
          <w:szCs w:val="26"/>
        </w:rPr>
        <w:t>Развитие материально-технической базы муниципальных организаций образования;</w:t>
      </w:r>
    </w:p>
    <w:p w:rsidR="00154058" w:rsidRDefault="00154058">
      <w:pPr>
        <w:numPr>
          <w:ilvl w:val="0"/>
          <w:numId w:val="12"/>
        </w:numPr>
        <w:spacing w:line="360" w:lineRule="auto"/>
        <w:jc w:val="both"/>
      </w:pPr>
      <w:r>
        <w:rPr>
          <w:color w:val="000000"/>
          <w:sz w:val="26"/>
          <w:szCs w:val="26"/>
        </w:rPr>
        <w:t>Обеспечение эффективного отдыха и оздоровления детей;</w:t>
      </w:r>
    </w:p>
    <w:p w:rsidR="00154058" w:rsidRDefault="00154058">
      <w:pPr>
        <w:numPr>
          <w:ilvl w:val="0"/>
          <w:numId w:val="13"/>
        </w:numPr>
        <w:spacing w:line="360" w:lineRule="auto"/>
        <w:jc w:val="both"/>
      </w:pPr>
      <w:r>
        <w:rPr>
          <w:color w:val="000000"/>
          <w:sz w:val="26"/>
          <w:szCs w:val="26"/>
        </w:rPr>
        <w:t>Реализация национального проекта «Образование».</w:t>
      </w:r>
    </w:p>
    <w:p w:rsidR="00154058" w:rsidRDefault="00154058">
      <w:pPr>
        <w:spacing w:line="360" w:lineRule="auto"/>
        <w:ind w:firstLine="360"/>
        <w:jc w:val="both"/>
      </w:pPr>
      <w:r>
        <w:rPr>
          <w:sz w:val="26"/>
          <w:szCs w:val="26"/>
        </w:rPr>
        <w:lastRenderedPageBreak/>
        <w:t>В рамках муниципальной программы «Развитие системы образования Лазовского муниципального округа на 2021-2025 годы» реализовывалось пять основных подпрограмм:</w:t>
      </w:r>
    </w:p>
    <w:p w:rsidR="00154058" w:rsidRDefault="00154058">
      <w:pPr>
        <w:widowControl w:val="0"/>
        <w:spacing w:line="360" w:lineRule="auto"/>
        <w:jc w:val="both"/>
      </w:pPr>
      <w:r>
        <w:rPr>
          <w:sz w:val="26"/>
          <w:szCs w:val="26"/>
        </w:rPr>
        <w:t xml:space="preserve">Подпрограмма  «Развитие дошкольного образования»; </w:t>
      </w:r>
    </w:p>
    <w:p w:rsidR="00154058" w:rsidRDefault="00154058">
      <w:pPr>
        <w:widowControl w:val="0"/>
        <w:spacing w:line="360" w:lineRule="auto"/>
        <w:jc w:val="both"/>
      </w:pPr>
      <w:r>
        <w:rPr>
          <w:sz w:val="26"/>
          <w:szCs w:val="26"/>
        </w:rPr>
        <w:t>Подпрограмма  «Развитие общего образования»;</w:t>
      </w:r>
    </w:p>
    <w:p w:rsidR="00154058" w:rsidRDefault="00154058">
      <w:pPr>
        <w:widowControl w:val="0"/>
        <w:spacing w:line="360" w:lineRule="auto"/>
      </w:pPr>
      <w:r>
        <w:rPr>
          <w:sz w:val="26"/>
          <w:szCs w:val="26"/>
        </w:rPr>
        <w:t>Подпрограмма «Организация питания обучающихся общеобразовательных организаций Лазовского муниципального округа на 2021-2025 годы»;</w:t>
      </w:r>
    </w:p>
    <w:p w:rsidR="00154058" w:rsidRDefault="00154058">
      <w:pPr>
        <w:widowControl w:val="0"/>
        <w:spacing w:line="360" w:lineRule="auto"/>
        <w:jc w:val="both"/>
      </w:pPr>
      <w:r>
        <w:rPr>
          <w:sz w:val="26"/>
          <w:szCs w:val="26"/>
        </w:rPr>
        <w:t>Подпрограмма  «Осуществление деятельности по опеке и попечительству»;</w:t>
      </w:r>
    </w:p>
    <w:p w:rsidR="00154058" w:rsidRDefault="00154058">
      <w:pPr>
        <w:widowControl w:val="0"/>
        <w:shd w:val="clear" w:color="auto" w:fill="FFFFFF"/>
        <w:spacing w:line="360" w:lineRule="auto"/>
        <w:ind w:right="5"/>
        <w:jc w:val="both"/>
      </w:pPr>
      <w:r>
        <w:rPr>
          <w:spacing w:val="-1"/>
          <w:sz w:val="26"/>
          <w:szCs w:val="26"/>
          <w:lang w:eastAsia="ru-RU"/>
        </w:rPr>
        <w:t xml:space="preserve">Подпрограмма  «Создание    условий    получения    качественного </w:t>
      </w:r>
      <w:r>
        <w:rPr>
          <w:sz w:val="26"/>
          <w:szCs w:val="26"/>
          <w:lang w:eastAsia="ru-RU"/>
        </w:rPr>
        <w:t>образования».</w:t>
      </w:r>
    </w:p>
    <w:p w:rsidR="00154058" w:rsidRDefault="00154058">
      <w:pPr>
        <w:widowControl w:val="0"/>
        <w:spacing w:line="360" w:lineRule="auto"/>
        <w:ind w:firstLine="709"/>
        <w:jc w:val="both"/>
      </w:pPr>
      <w:r>
        <w:rPr>
          <w:sz w:val="26"/>
          <w:szCs w:val="26"/>
        </w:rPr>
        <w:t>Оценка эффективности реализации муниципальной программы в целом составила 99,8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(высокая), степень освоения средств 99,81%.</w:t>
      </w:r>
    </w:p>
    <w:p w:rsidR="00154058" w:rsidRDefault="00154058">
      <w:pPr>
        <w:widowControl w:val="0"/>
        <w:overflowPunct w:val="0"/>
        <w:spacing w:line="360" w:lineRule="auto"/>
        <w:contextualSpacing/>
        <w:jc w:val="both"/>
        <w:textAlignment w:val="baseline"/>
        <w:rPr>
          <w:sz w:val="26"/>
          <w:szCs w:val="26"/>
        </w:rPr>
      </w:pPr>
    </w:p>
    <w:p w:rsidR="00154058" w:rsidRDefault="00154058">
      <w:pPr>
        <w:widowControl w:val="0"/>
        <w:tabs>
          <w:tab w:val="left" w:pos="284"/>
          <w:tab w:val="left" w:pos="1080"/>
        </w:tabs>
        <w:spacing w:line="360" w:lineRule="auto"/>
        <w:contextualSpacing/>
        <w:jc w:val="both"/>
      </w:pPr>
      <w:r>
        <w:rPr>
          <w:b/>
          <w:bCs/>
          <w:sz w:val="26"/>
          <w:szCs w:val="26"/>
          <w:u w:val="single"/>
        </w:rPr>
        <w:t>Подпрограмма «Развитие системы дошкольного образования»</w:t>
      </w:r>
      <w:r>
        <w:rPr>
          <w:b/>
          <w:bCs/>
          <w:sz w:val="26"/>
          <w:szCs w:val="26"/>
        </w:rPr>
        <w:t>,</w:t>
      </w:r>
      <w:r>
        <w:rPr>
          <w:sz w:val="26"/>
          <w:szCs w:val="26"/>
        </w:rPr>
        <w:t xml:space="preserve"> мероприятия выполнены в полном объеме. Эффективность подпрограммы составила </w:t>
      </w:r>
      <w:r>
        <w:rPr>
          <w:b/>
          <w:bCs/>
          <w:sz w:val="26"/>
          <w:szCs w:val="26"/>
        </w:rPr>
        <w:t>99,8</w:t>
      </w: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%</w:t>
      </w:r>
      <w:r>
        <w:rPr>
          <w:sz w:val="26"/>
          <w:szCs w:val="26"/>
        </w:rPr>
        <w:t xml:space="preserve"> (высокая). Не выполнены показатели по </w:t>
      </w:r>
      <w:r>
        <w:rPr>
          <w:bCs/>
          <w:sz w:val="26"/>
          <w:szCs w:val="26"/>
        </w:rPr>
        <w:t xml:space="preserve">количеству созданных дополнительных мест для детей в возрасте от 2 месяцев  до 7 лет в организациях </w:t>
      </w:r>
      <w:r>
        <w:rPr>
          <w:bCs/>
          <w:sz w:val="22"/>
          <w:szCs w:val="22"/>
        </w:rPr>
        <w:t xml:space="preserve"> </w:t>
      </w:r>
      <w:r>
        <w:rPr>
          <w:bCs/>
          <w:sz w:val="26"/>
          <w:szCs w:val="26"/>
        </w:rPr>
        <w:t>в связи с отсутствием родительского запроса на предоставление мест в ДОУ детям от 2-х месяцев. При возникновении такого запроса место в ДОУ будет предоставлено, так как фактическая численность детей в ДОУ составляет 405 человек, свободных мест 200.</w:t>
      </w:r>
    </w:p>
    <w:p w:rsidR="00154058" w:rsidRDefault="00154058">
      <w:pPr>
        <w:widowControl w:val="0"/>
        <w:tabs>
          <w:tab w:val="left" w:pos="284"/>
          <w:tab w:val="left" w:pos="1080"/>
        </w:tabs>
        <w:spacing w:line="360" w:lineRule="auto"/>
        <w:contextualSpacing/>
        <w:jc w:val="both"/>
      </w:pPr>
      <w:r>
        <w:rPr>
          <w:b/>
          <w:bCs/>
          <w:sz w:val="26"/>
          <w:szCs w:val="26"/>
          <w:u w:val="single"/>
        </w:rPr>
        <w:t>Подпрограмма «Развитие  общего образования»,</w:t>
      </w:r>
      <w:r>
        <w:rPr>
          <w:sz w:val="26"/>
          <w:szCs w:val="26"/>
          <w:u w:val="single"/>
        </w:rPr>
        <w:t xml:space="preserve"> </w:t>
      </w:r>
      <w:r>
        <w:rPr>
          <w:sz w:val="26"/>
          <w:szCs w:val="26"/>
        </w:rPr>
        <w:t xml:space="preserve"> из 10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мероприятий выполнено в полном объеме </w:t>
      </w:r>
      <w:r>
        <w:rPr>
          <w:b/>
          <w:sz w:val="26"/>
          <w:szCs w:val="26"/>
        </w:rPr>
        <w:t>7</w:t>
      </w:r>
      <w:r>
        <w:rPr>
          <w:sz w:val="26"/>
          <w:szCs w:val="26"/>
        </w:rPr>
        <w:t xml:space="preserve"> мероприятий. Эффективность подпрограммы составила </w:t>
      </w:r>
      <w:r>
        <w:rPr>
          <w:b/>
          <w:bCs/>
          <w:sz w:val="26"/>
          <w:szCs w:val="26"/>
        </w:rPr>
        <w:t>80</w:t>
      </w: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%</w:t>
      </w:r>
      <w:r>
        <w:rPr>
          <w:sz w:val="26"/>
          <w:szCs w:val="26"/>
        </w:rPr>
        <w:t xml:space="preserve"> (средняя).</w:t>
      </w:r>
    </w:p>
    <w:p w:rsidR="00154058" w:rsidRDefault="00154058">
      <w:pPr>
        <w:widowControl w:val="0"/>
        <w:tabs>
          <w:tab w:val="left" w:pos="284"/>
          <w:tab w:val="left" w:pos="1080"/>
          <w:tab w:val="left" w:pos="7037"/>
        </w:tabs>
        <w:spacing w:line="360" w:lineRule="auto"/>
        <w:contextualSpacing/>
      </w:pPr>
      <w:r>
        <w:rPr>
          <w:b/>
          <w:bCs/>
          <w:color w:val="000000"/>
          <w:sz w:val="26"/>
          <w:szCs w:val="26"/>
          <w:u w:val="single"/>
          <w:lang w:eastAsia="ru-RU"/>
        </w:rPr>
        <w:t>Подпрограмма «Организация питания обучающихся общеобразовательных организаций Лазовского муниципального округа на 2021-2025 годы»</w:t>
      </w:r>
    </w:p>
    <w:p w:rsidR="00154058" w:rsidRDefault="00154058">
      <w:pPr>
        <w:widowControl w:val="0"/>
        <w:tabs>
          <w:tab w:val="left" w:pos="284"/>
          <w:tab w:val="left" w:pos="1080"/>
          <w:tab w:val="left" w:pos="7037"/>
        </w:tabs>
        <w:spacing w:line="360" w:lineRule="auto"/>
        <w:contextualSpacing/>
        <w:jc w:val="both"/>
      </w:pPr>
      <w:r>
        <w:rPr>
          <w:color w:val="000000"/>
          <w:sz w:val="26"/>
          <w:szCs w:val="26"/>
          <w:lang w:eastAsia="ru-RU"/>
        </w:rPr>
        <w:t xml:space="preserve"> мероприятия по подпрограмме выполнены в полном объеме, эффективность составила 100%.</w:t>
      </w:r>
    </w:p>
    <w:p w:rsidR="00154058" w:rsidRDefault="00154058">
      <w:pPr>
        <w:widowControl w:val="0"/>
        <w:tabs>
          <w:tab w:val="left" w:pos="284"/>
          <w:tab w:val="left" w:pos="1080"/>
        </w:tabs>
        <w:spacing w:line="360" w:lineRule="auto"/>
        <w:contextualSpacing/>
        <w:jc w:val="both"/>
      </w:pPr>
      <w:r>
        <w:rPr>
          <w:b/>
          <w:bCs/>
          <w:spacing w:val="-1"/>
          <w:sz w:val="26"/>
          <w:szCs w:val="26"/>
          <w:u w:val="single"/>
        </w:rPr>
        <w:t xml:space="preserve">Подпрограмма    «Создание    условий    получения    качественного </w:t>
      </w:r>
      <w:r>
        <w:rPr>
          <w:b/>
          <w:bCs/>
          <w:sz w:val="26"/>
          <w:szCs w:val="26"/>
          <w:u w:val="single"/>
        </w:rPr>
        <w:t>образования»</w:t>
      </w:r>
      <w:r>
        <w:rPr>
          <w:b/>
          <w:bCs/>
          <w:sz w:val="26"/>
          <w:szCs w:val="26"/>
        </w:rPr>
        <w:t xml:space="preserve"> </w:t>
      </w:r>
      <w:r>
        <w:rPr>
          <w:color w:val="000000"/>
          <w:sz w:val="26"/>
          <w:szCs w:val="26"/>
          <w:lang w:eastAsia="ru-RU"/>
        </w:rPr>
        <w:t xml:space="preserve"> мероприятия по подпрограмме выполнены в полном объеме, эффективность составила 99,9%.</w:t>
      </w:r>
    </w:p>
    <w:p w:rsidR="00154058" w:rsidRDefault="00154058">
      <w:pPr>
        <w:widowControl w:val="0"/>
        <w:tabs>
          <w:tab w:val="left" w:pos="284"/>
          <w:tab w:val="left" w:pos="1080"/>
        </w:tabs>
        <w:spacing w:line="360" w:lineRule="auto"/>
        <w:contextualSpacing/>
        <w:jc w:val="both"/>
      </w:pPr>
      <w:r>
        <w:rPr>
          <w:b/>
          <w:bCs/>
          <w:sz w:val="26"/>
          <w:szCs w:val="26"/>
          <w:u w:val="single"/>
        </w:rPr>
        <w:t>Подпрограмма  «Осуществление деятельности по опеке и попечительству»</w:t>
      </w:r>
      <w:r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  <w:lang w:eastAsia="ru-RU"/>
        </w:rPr>
        <w:t>мероприятия по подпрограмме выполнены в полном объеме, эффективность составила 99,9%.</w:t>
      </w:r>
    </w:p>
    <w:p w:rsidR="00154058" w:rsidRDefault="00154058">
      <w:pPr>
        <w:pStyle w:val="Default"/>
        <w:spacing w:before="126" w:after="126" w:line="360" w:lineRule="auto"/>
        <w:jc w:val="both"/>
      </w:pPr>
      <w:r>
        <w:rPr>
          <w:b/>
          <w:bCs/>
          <w:sz w:val="26"/>
          <w:szCs w:val="26"/>
        </w:rPr>
        <w:lastRenderedPageBreak/>
        <w:t>3. Муниципальная программа «Управление муниципальными финансами Лазовского муниципального округа на 2021 год и на плановый период до 2027 года»</w:t>
      </w:r>
    </w:p>
    <w:p w:rsidR="00154058" w:rsidRDefault="00154058">
      <w:pPr>
        <w:pStyle w:val="Default"/>
        <w:spacing w:line="360" w:lineRule="auto"/>
        <w:jc w:val="both"/>
      </w:pPr>
      <w:r>
        <w:rPr>
          <w:sz w:val="26"/>
          <w:szCs w:val="26"/>
        </w:rPr>
        <w:t>Программа включает мероприятия по:</w:t>
      </w:r>
    </w:p>
    <w:p w:rsidR="00154058" w:rsidRDefault="00154058">
      <w:pPr>
        <w:pStyle w:val="Default"/>
        <w:spacing w:line="360" w:lineRule="auto"/>
        <w:jc w:val="both"/>
      </w:pPr>
      <w:r>
        <w:rPr>
          <w:sz w:val="26"/>
          <w:szCs w:val="26"/>
        </w:rPr>
        <w:t>- организации планирования, исполнения и контроля за исполнением бюджета;</w:t>
      </w:r>
    </w:p>
    <w:p w:rsidR="00154058" w:rsidRDefault="00154058">
      <w:pPr>
        <w:pStyle w:val="Default"/>
        <w:spacing w:line="360" w:lineRule="auto"/>
        <w:jc w:val="both"/>
      </w:pPr>
      <w:r>
        <w:rPr>
          <w:sz w:val="26"/>
          <w:szCs w:val="26"/>
        </w:rPr>
        <w:t>- управлению муниципальным долгом;</w:t>
      </w:r>
    </w:p>
    <w:p w:rsidR="00154058" w:rsidRDefault="00154058">
      <w:pPr>
        <w:pStyle w:val="Default"/>
        <w:spacing w:line="360" w:lineRule="auto"/>
        <w:jc w:val="both"/>
      </w:pPr>
      <w:r>
        <w:rPr>
          <w:sz w:val="26"/>
          <w:szCs w:val="26"/>
        </w:rPr>
        <w:t>- росту доходов, оптимизации и повышению эффективности бюджетных расходов;</w:t>
      </w:r>
    </w:p>
    <w:p w:rsidR="00154058" w:rsidRDefault="00154058">
      <w:pPr>
        <w:pStyle w:val="Default"/>
        <w:spacing w:line="360" w:lineRule="auto"/>
        <w:jc w:val="both"/>
      </w:pPr>
      <w:r>
        <w:rPr>
          <w:sz w:val="26"/>
          <w:szCs w:val="26"/>
        </w:rPr>
        <w:t>-обеспечению доступности информации о деятельности органов местного самоуправления и муниципальных учреждений в области бюджетного процесса;</w:t>
      </w:r>
    </w:p>
    <w:p w:rsidR="00154058" w:rsidRDefault="00154058">
      <w:pPr>
        <w:pStyle w:val="Default"/>
        <w:spacing w:line="360" w:lineRule="auto"/>
        <w:jc w:val="both"/>
      </w:pPr>
      <w:r>
        <w:rPr>
          <w:sz w:val="26"/>
          <w:szCs w:val="26"/>
        </w:rPr>
        <w:t>- осуществлению контрольной деятельности.</w:t>
      </w:r>
    </w:p>
    <w:p w:rsidR="00154058" w:rsidRDefault="00154058">
      <w:pPr>
        <w:pStyle w:val="Default"/>
        <w:spacing w:before="126" w:after="126" w:line="360" w:lineRule="auto"/>
        <w:jc w:val="both"/>
      </w:pPr>
      <w:r>
        <w:rPr>
          <w:sz w:val="26"/>
          <w:szCs w:val="26"/>
        </w:rPr>
        <w:t>В 2023 году расходы по муниципальной программе составили 15154,60443 тыс. рублей, что составляет 100% от принятых бюджетных ассигнований.</w:t>
      </w:r>
    </w:p>
    <w:p w:rsidR="00154058" w:rsidRDefault="00154058">
      <w:pPr>
        <w:widowControl w:val="0"/>
        <w:spacing w:line="360" w:lineRule="auto"/>
        <w:jc w:val="both"/>
      </w:pPr>
      <w:r>
        <w:rPr>
          <w:sz w:val="26"/>
          <w:szCs w:val="26"/>
        </w:rPr>
        <w:t xml:space="preserve">Оценка эффективности реализации муниципальной программы  составила </w:t>
      </w:r>
      <w:r>
        <w:rPr>
          <w:b/>
          <w:bCs/>
          <w:sz w:val="26"/>
          <w:szCs w:val="26"/>
        </w:rPr>
        <w:t>100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(высокая), степень освоения бюджетных средств составила 100%.</w:t>
      </w:r>
    </w:p>
    <w:p w:rsidR="00154058" w:rsidRDefault="00154058">
      <w:pPr>
        <w:widowControl w:val="0"/>
        <w:spacing w:line="360" w:lineRule="auto"/>
        <w:jc w:val="both"/>
        <w:rPr>
          <w:b/>
          <w:sz w:val="26"/>
          <w:szCs w:val="26"/>
        </w:rPr>
      </w:pPr>
    </w:p>
    <w:p w:rsidR="00154058" w:rsidRDefault="00154058">
      <w:pPr>
        <w:widowControl w:val="0"/>
        <w:spacing w:line="360" w:lineRule="auto"/>
        <w:jc w:val="both"/>
      </w:pPr>
      <w:r>
        <w:rPr>
          <w:b/>
          <w:sz w:val="26"/>
          <w:szCs w:val="26"/>
        </w:rPr>
        <w:t xml:space="preserve">4. Муниципальная  программа </w:t>
      </w:r>
      <w:r>
        <w:rPr>
          <w:b/>
          <w:bCs/>
          <w:sz w:val="26"/>
          <w:szCs w:val="26"/>
        </w:rPr>
        <w:t xml:space="preserve"> «</w:t>
      </w:r>
      <w:r>
        <w:rPr>
          <w:b/>
          <w:sz w:val="26"/>
          <w:szCs w:val="26"/>
        </w:rPr>
        <w:t>Информатизация деятельности администрации Лазовского муниципального округа на 2021-2025 годы</w:t>
      </w:r>
      <w:r>
        <w:rPr>
          <w:b/>
          <w:bCs/>
          <w:sz w:val="26"/>
          <w:szCs w:val="26"/>
        </w:rPr>
        <w:t>»</w:t>
      </w:r>
    </w:p>
    <w:p w:rsidR="00154058" w:rsidRDefault="00154058">
      <w:pPr>
        <w:pStyle w:val="Default"/>
        <w:spacing w:line="360" w:lineRule="auto"/>
        <w:ind w:firstLine="709"/>
        <w:jc w:val="both"/>
      </w:pPr>
      <w:r>
        <w:rPr>
          <w:sz w:val="26"/>
          <w:szCs w:val="26"/>
        </w:rPr>
        <w:t xml:space="preserve">Основная цель программы – повышение качества и эффективности муниципального управления в органах местного самоуправления на основе использования современных достижений информационных и телекоммуникационных технологий, обеспечивающих создание условий для создания единого информационного пространства, обеспечения гласности деятельности органов местного самоуправления Лазовского муниципального округа. </w:t>
      </w:r>
    </w:p>
    <w:p w:rsidR="00154058" w:rsidRDefault="00154058">
      <w:pPr>
        <w:pStyle w:val="Default"/>
        <w:spacing w:line="360" w:lineRule="auto"/>
        <w:ind w:firstLine="709"/>
        <w:jc w:val="both"/>
      </w:pPr>
      <w:r>
        <w:rPr>
          <w:sz w:val="26"/>
          <w:szCs w:val="26"/>
        </w:rPr>
        <w:t>Достижение указанной цели Программы осуществляется путем реализации следующих целевых показателей:</w:t>
      </w:r>
    </w:p>
    <w:p w:rsidR="00154058" w:rsidRDefault="00154058">
      <w:pPr>
        <w:pStyle w:val="Default"/>
        <w:spacing w:line="360" w:lineRule="auto"/>
        <w:ind w:firstLine="709"/>
        <w:jc w:val="both"/>
      </w:pPr>
      <w:r>
        <w:rPr>
          <w:sz w:val="26"/>
          <w:szCs w:val="26"/>
        </w:rPr>
        <w:t>1.Комплектование рабочих мест специалистов администрации Лазовского муниципального округа современной компьютерной техникой.</w:t>
      </w:r>
    </w:p>
    <w:p w:rsidR="00154058" w:rsidRDefault="00154058">
      <w:pPr>
        <w:pStyle w:val="Default"/>
        <w:widowControl w:val="0"/>
        <w:spacing w:line="360" w:lineRule="auto"/>
        <w:ind w:firstLine="709"/>
        <w:jc w:val="both"/>
      </w:pPr>
      <w:r>
        <w:rPr>
          <w:sz w:val="26"/>
          <w:szCs w:val="26"/>
        </w:rPr>
        <w:t>2.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Поддержание в актуальном состоянии информационных технологий на рабочих местах специалистов администрации Лазовского муниципального округа.</w:t>
      </w:r>
    </w:p>
    <w:p w:rsidR="00154058" w:rsidRDefault="00154058">
      <w:pPr>
        <w:pStyle w:val="Default"/>
        <w:widowControl w:val="0"/>
        <w:spacing w:line="360" w:lineRule="auto"/>
        <w:ind w:firstLine="709"/>
        <w:jc w:val="both"/>
      </w:pPr>
      <w:r>
        <w:rPr>
          <w:sz w:val="26"/>
          <w:szCs w:val="26"/>
        </w:rPr>
        <w:t>В 2023 году расходы по муниципальной программе составили 427,46400 тыс. рублей, что составляет 100,00 % от принятых бюджетных ассигнований.</w:t>
      </w:r>
    </w:p>
    <w:p w:rsidR="00154058" w:rsidRDefault="00154058">
      <w:pPr>
        <w:widowControl w:val="0"/>
        <w:tabs>
          <w:tab w:val="left" w:pos="284"/>
          <w:tab w:val="left" w:pos="1080"/>
        </w:tabs>
        <w:spacing w:line="360" w:lineRule="auto"/>
        <w:contextualSpacing/>
        <w:jc w:val="both"/>
      </w:pPr>
      <w:r>
        <w:rPr>
          <w:color w:val="000000"/>
          <w:sz w:val="26"/>
          <w:szCs w:val="26"/>
          <w:lang w:eastAsia="ru-RU"/>
        </w:rPr>
        <w:t>мероприятия по подпрограмме выполнены в полном объеме, эффективность составила 100%.</w:t>
      </w:r>
    </w:p>
    <w:p w:rsidR="00154058" w:rsidRDefault="00154058">
      <w:pPr>
        <w:widowControl w:val="0"/>
        <w:spacing w:line="360" w:lineRule="auto"/>
        <w:jc w:val="both"/>
        <w:rPr>
          <w:b/>
          <w:sz w:val="26"/>
          <w:szCs w:val="26"/>
        </w:rPr>
      </w:pPr>
    </w:p>
    <w:p w:rsidR="00154058" w:rsidRDefault="00154058">
      <w:pPr>
        <w:widowControl w:val="0"/>
        <w:spacing w:line="360" w:lineRule="auto"/>
        <w:jc w:val="both"/>
      </w:pPr>
      <w:r>
        <w:rPr>
          <w:b/>
          <w:color w:val="000000"/>
          <w:sz w:val="26"/>
          <w:szCs w:val="26"/>
        </w:rPr>
        <w:t>5. Муниципальная программа  «Муниципальное управление в администрации Лазовского муниципального округа на 2021-2027 годы»</w:t>
      </w:r>
    </w:p>
    <w:p w:rsidR="00154058" w:rsidRDefault="00154058">
      <w:pPr>
        <w:pStyle w:val="Default"/>
        <w:spacing w:line="360" w:lineRule="auto"/>
        <w:ind w:firstLine="709"/>
        <w:jc w:val="both"/>
      </w:pPr>
      <w:r>
        <w:rPr>
          <w:sz w:val="26"/>
          <w:szCs w:val="26"/>
        </w:rPr>
        <w:t>В рамках данной программы реализовывалось  7 подпрограмм.</w:t>
      </w:r>
    </w:p>
    <w:p w:rsidR="00154058" w:rsidRDefault="00154058">
      <w:pPr>
        <w:pStyle w:val="Default"/>
        <w:spacing w:line="360" w:lineRule="auto"/>
        <w:ind w:firstLine="709"/>
        <w:jc w:val="both"/>
      </w:pPr>
      <w:r>
        <w:rPr>
          <w:sz w:val="26"/>
          <w:szCs w:val="26"/>
        </w:rPr>
        <w:t>1. Подпрограмма:  «Развитие и совершенствование муниципальной службы, в администрации Лазовского МО»:</w:t>
      </w:r>
    </w:p>
    <w:p w:rsidR="00154058" w:rsidRDefault="00154058">
      <w:pPr>
        <w:widowControl w:val="0"/>
        <w:tabs>
          <w:tab w:val="left" w:pos="284"/>
          <w:tab w:val="left" w:pos="1080"/>
        </w:tabs>
        <w:spacing w:line="360" w:lineRule="auto"/>
        <w:contextualSpacing/>
        <w:jc w:val="both"/>
      </w:pPr>
    </w:p>
    <w:p w:rsidR="00154058" w:rsidRDefault="00154058">
      <w:pPr>
        <w:widowControl w:val="0"/>
        <w:tabs>
          <w:tab w:val="left" w:pos="284"/>
          <w:tab w:val="left" w:pos="1080"/>
        </w:tabs>
        <w:spacing w:line="360" w:lineRule="auto"/>
        <w:contextualSpacing/>
        <w:jc w:val="both"/>
      </w:pPr>
      <w:r>
        <w:rPr>
          <w:color w:val="000000"/>
          <w:sz w:val="26"/>
          <w:szCs w:val="26"/>
          <w:lang w:eastAsia="ru-RU"/>
        </w:rPr>
        <w:t xml:space="preserve">мероприятия по подпрограмме выполнены в полном объеме, оценка эффективности реализации  подпрограммы  составила </w:t>
      </w:r>
      <w:r>
        <w:rPr>
          <w:b/>
          <w:color w:val="000000"/>
          <w:sz w:val="26"/>
          <w:szCs w:val="26"/>
          <w:lang w:eastAsia="ru-RU"/>
        </w:rPr>
        <w:t>100%</w:t>
      </w:r>
      <w:r>
        <w:rPr>
          <w:color w:val="000000"/>
          <w:sz w:val="26"/>
          <w:szCs w:val="26"/>
          <w:lang w:eastAsia="ru-RU"/>
        </w:rPr>
        <w:t xml:space="preserve"> </w:t>
      </w:r>
      <w:r>
        <w:rPr>
          <w:b/>
          <w:color w:val="000000"/>
          <w:sz w:val="26"/>
          <w:szCs w:val="26"/>
          <w:lang w:eastAsia="ru-RU"/>
        </w:rPr>
        <w:t>(высокая), степень освоения бюджетных средств составила 100%.</w:t>
      </w:r>
    </w:p>
    <w:p w:rsidR="00154058" w:rsidRDefault="00154058">
      <w:pPr>
        <w:pStyle w:val="Default"/>
        <w:spacing w:line="360" w:lineRule="auto"/>
        <w:ind w:firstLine="709"/>
        <w:jc w:val="both"/>
      </w:pPr>
      <w:r>
        <w:rPr>
          <w:sz w:val="26"/>
          <w:szCs w:val="26"/>
        </w:rPr>
        <w:t xml:space="preserve">2. Подпрограмма: «Обеспечение деятельности муниципальной службы в администрации Лазовского муниципального округа и ее структурных подразделений на 2021-2027 годы»  мероприятия по подпрограмме выполнены в полном объеме, оценка эффективности реализации  подпрограммы  составила </w:t>
      </w:r>
      <w:r>
        <w:rPr>
          <w:b/>
          <w:sz w:val="26"/>
          <w:szCs w:val="26"/>
        </w:rPr>
        <w:t>100%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(высокая), степень освоения бюджетных средств составила 100%.</w:t>
      </w:r>
    </w:p>
    <w:p w:rsidR="00154058" w:rsidRDefault="00154058">
      <w:pPr>
        <w:pStyle w:val="Default"/>
        <w:spacing w:line="360" w:lineRule="auto"/>
        <w:jc w:val="both"/>
      </w:pPr>
      <w:r>
        <w:rPr>
          <w:sz w:val="26"/>
          <w:szCs w:val="26"/>
        </w:rPr>
        <w:t xml:space="preserve">    3. Подпрограмма: Подпрограмма « Развитие отдела ЗАГС администрации Лазовского МО Примо</w:t>
      </w:r>
      <w:r w:rsidR="003B7311">
        <w:rPr>
          <w:sz w:val="26"/>
          <w:szCs w:val="26"/>
        </w:rPr>
        <w:t>р</w:t>
      </w:r>
      <w:r>
        <w:rPr>
          <w:sz w:val="26"/>
          <w:szCs w:val="26"/>
        </w:rPr>
        <w:t xml:space="preserve">ского края на 2021-2027 годы»,  – мероприятия по подпрограмме выполнены в полном объеме, оценка эффективности реализации  подпрограммы  составила </w:t>
      </w:r>
      <w:r>
        <w:rPr>
          <w:b/>
          <w:sz w:val="26"/>
          <w:szCs w:val="26"/>
        </w:rPr>
        <w:t>100%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(высокая), степень освоения бюджетных средств составила 100%.</w:t>
      </w:r>
    </w:p>
    <w:p w:rsidR="00154058" w:rsidRDefault="00154058">
      <w:pPr>
        <w:pStyle w:val="Default"/>
        <w:spacing w:line="360" w:lineRule="auto"/>
        <w:jc w:val="both"/>
      </w:pPr>
      <w:r>
        <w:rPr>
          <w:sz w:val="26"/>
          <w:szCs w:val="26"/>
        </w:rPr>
        <w:t xml:space="preserve">   4. Подпрограмма: «Профилактика и предупреждение правонарушений и преступлений среди несовершеннолетних в Лазовском муниципальном округе на 2021-2027 годы» - мероприятия по подпрограмме выполнены в полном объеме, оценка эффективности реализации  подпрограммы  составила </w:t>
      </w:r>
      <w:r>
        <w:rPr>
          <w:b/>
          <w:sz w:val="26"/>
          <w:szCs w:val="26"/>
        </w:rPr>
        <w:t>100%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(высокая), степень освоения бюджетных средств составила 100%.</w:t>
      </w:r>
    </w:p>
    <w:p w:rsidR="00154058" w:rsidRDefault="00154058">
      <w:pPr>
        <w:pStyle w:val="Default"/>
        <w:spacing w:line="360" w:lineRule="auto"/>
        <w:jc w:val="both"/>
      </w:pPr>
      <w:r>
        <w:rPr>
          <w:sz w:val="26"/>
          <w:szCs w:val="26"/>
        </w:rPr>
        <w:t xml:space="preserve">       5. Подпрограмма: «Улучшение условий охраны труда в Лазовском МО на 2021-2027 годы.</w:t>
      </w:r>
    </w:p>
    <w:p w:rsidR="00154058" w:rsidRDefault="00154058">
      <w:pPr>
        <w:widowControl w:val="0"/>
        <w:tabs>
          <w:tab w:val="left" w:pos="284"/>
          <w:tab w:val="left" w:pos="1080"/>
        </w:tabs>
        <w:spacing w:line="360" w:lineRule="auto"/>
        <w:contextualSpacing/>
        <w:jc w:val="both"/>
      </w:pPr>
      <w:r>
        <w:rPr>
          <w:color w:val="000000"/>
          <w:sz w:val="26"/>
          <w:szCs w:val="26"/>
          <w:lang w:eastAsia="ru-RU"/>
        </w:rPr>
        <w:t xml:space="preserve">мероприятия по подпрограмме выполнены в полном объеме, оценка эффективности реализации  подпрограммы  составила </w:t>
      </w:r>
      <w:r>
        <w:rPr>
          <w:b/>
          <w:color w:val="000000"/>
          <w:sz w:val="26"/>
          <w:szCs w:val="26"/>
          <w:lang w:eastAsia="ru-RU"/>
        </w:rPr>
        <w:t>100%</w:t>
      </w:r>
      <w:r>
        <w:rPr>
          <w:color w:val="000000"/>
          <w:sz w:val="26"/>
          <w:szCs w:val="26"/>
          <w:lang w:eastAsia="ru-RU"/>
        </w:rPr>
        <w:t xml:space="preserve"> </w:t>
      </w:r>
      <w:r>
        <w:rPr>
          <w:b/>
          <w:color w:val="000000"/>
          <w:sz w:val="26"/>
          <w:szCs w:val="26"/>
          <w:lang w:eastAsia="ru-RU"/>
        </w:rPr>
        <w:t>(высокая), степень освоения бюджетных средств составила 100%.</w:t>
      </w:r>
    </w:p>
    <w:p w:rsidR="00154058" w:rsidRDefault="00154058">
      <w:pPr>
        <w:pStyle w:val="Default"/>
        <w:spacing w:line="360" w:lineRule="auto"/>
        <w:jc w:val="both"/>
      </w:pPr>
      <w:r>
        <w:rPr>
          <w:sz w:val="26"/>
          <w:szCs w:val="26"/>
        </w:rPr>
        <w:t xml:space="preserve">   6. Подпрограмма: «Улучшение деятельности административной комиссии, профилактика правонарушений в области благоустройства на территории Лазовского МО на 2021-2027 годы».</w:t>
      </w:r>
    </w:p>
    <w:p w:rsidR="00154058" w:rsidRDefault="00154058">
      <w:pPr>
        <w:widowControl w:val="0"/>
        <w:tabs>
          <w:tab w:val="left" w:pos="284"/>
          <w:tab w:val="left" w:pos="1080"/>
        </w:tabs>
        <w:spacing w:line="360" w:lineRule="auto"/>
        <w:contextualSpacing/>
        <w:jc w:val="both"/>
      </w:pPr>
      <w:r>
        <w:rPr>
          <w:color w:val="000000"/>
          <w:sz w:val="26"/>
          <w:szCs w:val="26"/>
          <w:lang w:eastAsia="ru-RU"/>
        </w:rPr>
        <w:t xml:space="preserve">мероприятия по подпрограмме выполнены в полном объеме, оценка эффективности </w:t>
      </w:r>
      <w:r>
        <w:rPr>
          <w:color w:val="000000"/>
          <w:sz w:val="26"/>
          <w:szCs w:val="26"/>
          <w:lang w:eastAsia="ru-RU"/>
        </w:rPr>
        <w:lastRenderedPageBreak/>
        <w:t xml:space="preserve">реализации  подпрограммы  составила </w:t>
      </w:r>
      <w:r>
        <w:rPr>
          <w:b/>
          <w:color w:val="000000"/>
          <w:sz w:val="26"/>
          <w:szCs w:val="26"/>
          <w:lang w:eastAsia="ru-RU"/>
        </w:rPr>
        <w:t>100%</w:t>
      </w:r>
      <w:r>
        <w:rPr>
          <w:color w:val="000000"/>
          <w:sz w:val="26"/>
          <w:szCs w:val="26"/>
          <w:lang w:eastAsia="ru-RU"/>
        </w:rPr>
        <w:t xml:space="preserve"> </w:t>
      </w:r>
      <w:r>
        <w:rPr>
          <w:b/>
          <w:color w:val="000000"/>
          <w:sz w:val="26"/>
          <w:szCs w:val="26"/>
          <w:lang w:eastAsia="ru-RU"/>
        </w:rPr>
        <w:t xml:space="preserve">(высокая), степень освоения бюджетных средств составила 100%. </w:t>
      </w:r>
    </w:p>
    <w:p w:rsidR="00154058" w:rsidRDefault="00154058">
      <w:pPr>
        <w:pStyle w:val="Default"/>
        <w:spacing w:line="360" w:lineRule="auto"/>
        <w:jc w:val="both"/>
      </w:pPr>
      <w:r>
        <w:rPr>
          <w:sz w:val="26"/>
          <w:szCs w:val="26"/>
        </w:rPr>
        <w:t xml:space="preserve">      7. Подпрограмма: «Осуществление комплекса мероприятий по оказанию услуг в сфере коммунального и хозяйственного обеспечения администрации Лазовского МО на 2021-2027г.» -мероприятия по подпрограмме выполнены в полном объеме, оценка эффективности реализации  подпрограммы  составила </w:t>
      </w:r>
      <w:r>
        <w:rPr>
          <w:b/>
          <w:bCs/>
          <w:sz w:val="26"/>
          <w:szCs w:val="26"/>
        </w:rPr>
        <w:t>100% (высокая)</w:t>
      </w:r>
      <w:r>
        <w:rPr>
          <w:b/>
          <w:sz w:val="26"/>
          <w:szCs w:val="26"/>
        </w:rPr>
        <w:t xml:space="preserve">, </w:t>
      </w:r>
      <w:r>
        <w:rPr>
          <w:b/>
          <w:bCs/>
          <w:sz w:val="26"/>
          <w:szCs w:val="26"/>
        </w:rPr>
        <w:t>степень освоения бюджетных средств составила 98 %.</w:t>
      </w:r>
    </w:p>
    <w:p w:rsidR="00154058" w:rsidRDefault="00154058">
      <w:pPr>
        <w:widowControl w:val="0"/>
        <w:tabs>
          <w:tab w:val="left" w:pos="284"/>
          <w:tab w:val="left" w:pos="1080"/>
        </w:tabs>
        <w:spacing w:line="360" w:lineRule="auto"/>
        <w:jc w:val="both"/>
      </w:pPr>
      <w:r>
        <w:rPr>
          <w:color w:val="000000"/>
          <w:sz w:val="26"/>
          <w:szCs w:val="26"/>
          <w:lang w:eastAsia="ru-RU"/>
        </w:rPr>
        <w:t>Оценка эффективности реализации муниципальной программы в целом составила 100% (высокая), степень освоения средств 100%</w:t>
      </w:r>
    </w:p>
    <w:p w:rsidR="00154058" w:rsidRDefault="00154058">
      <w:pPr>
        <w:widowControl w:val="0"/>
        <w:tabs>
          <w:tab w:val="left" w:pos="284"/>
          <w:tab w:val="left" w:pos="1080"/>
        </w:tabs>
        <w:spacing w:line="360" w:lineRule="auto"/>
        <w:jc w:val="both"/>
        <w:rPr>
          <w:b/>
          <w:color w:val="000000"/>
          <w:sz w:val="26"/>
          <w:szCs w:val="26"/>
          <w:lang w:eastAsia="ru-RU"/>
        </w:rPr>
      </w:pPr>
    </w:p>
    <w:p w:rsidR="00154058" w:rsidRDefault="00154058">
      <w:pPr>
        <w:widowControl w:val="0"/>
        <w:tabs>
          <w:tab w:val="left" w:pos="284"/>
          <w:tab w:val="left" w:pos="1080"/>
        </w:tabs>
        <w:spacing w:line="360" w:lineRule="auto"/>
        <w:jc w:val="both"/>
      </w:pPr>
      <w:r>
        <w:rPr>
          <w:b/>
          <w:color w:val="000000"/>
          <w:sz w:val="26"/>
          <w:szCs w:val="26"/>
          <w:lang w:eastAsia="ru-RU"/>
        </w:rPr>
        <w:t>6. Муниципальная программа «Противодействие коррупции в Лазовском муниципальном округе на  2021-2027 годы».</w:t>
      </w:r>
    </w:p>
    <w:p w:rsidR="00154058" w:rsidRDefault="00154058">
      <w:pPr>
        <w:pStyle w:val="Default"/>
        <w:widowControl w:val="0"/>
        <w:tabs>
          <w:tab w:val="left" w:pos="284"/>
          <w:tab w:val="left" w:pos="1080"/>
        </w:tabs>
        <w:spacing w:line="360" w:lineRule="auto"/>
        <w:ind w:firstLine="709"/>
        <w:jc w:val="both"/>
      </w:pPr>
      <w:r>
        <w:rPr>
          <w:sz w:val="26"/>
          <w:szCs w:val="26"/>
        </w:rPr>
        <w:t xml:space="preserve">Основная цель программы – Совершенствование системы профилактики и противодействия коррупции в органах местного самоуправления и в муниципальных </w:t>
      </w:r>
    </w:p>
    <w:p w:rsidR="00154058" w:rsidRDefault="00154058">
      <w:pPr>
        <w:pStyle w:val="Default"/>
        <w:widowControl w:val="0"/>
        <w:tabs>
          <w:tab w:val="left" w:pos="284"/>
          <w:tab w:val="left" w:pos="1080"/>
        </w:tabs>
        <w:spacing w:line="360" w:lineRule="auto"/>
        <w:jc w:val="both"/>
      </w:pPr>
      <w:r>
        <w:rPr>
          <w:sz w:val="26"/>
          <w:szCs w:val="26"/>
        </w:rPr>
        <w:t>учреждениях Лазовского муниципального округа - оценка эффективности реализации  подпрограммы  составила 100% (высокая), степень освоения бюджетных средств составила 100%.</w:t>
      </w:r>
    </w:p>
    <w:p w:rsidR="00154058" w:rsidRDefault="00154058">
      <w:pPr>
        <w:widowControl w:val="0"/>
        <w:tabs>
          <w:tab w:val="left" w:pos="284"/>
          <w:tab w:val="left" w:pos="1080"/>
        </w:tabs>
        <w:spacing w:line="360" w:lineRule="auto"/>
        <w:jc w:val="both"/>
      </w:pPr>
      <w:r>
        <w:rPr>
          <w:b/>
          <w:color w:val="000000"/>
          <w:sz w:val="26"/>
          <w:szCs w:val="26"/>
          <w:lang w:eastAsia="ru-RU"/>
        </w:rPr>
        <w:t xml:space="preserve">7. Муниципальная  программа </w:t>
      </w:r>
      <w:r>
        <w:rPr>
          <w:b/>
          <w:bCs/>
          <w:color w:val="000000"/>
          <w:sz w:val="26"/>
          <w:szCs w:val="26"/>
          <w:lang w:eastAsia="ru-RU"/>
        </w:rPr>
        <w:t xml:space="preserve"> «Защита населения и территории от чрезвычайных ситуаций природного и техногенного характера, обеспечение пожарной безопасности и безопасности людей на водных объектах на территории Лазовского  муниципального округа на 2021-2027годы»</w:t>
      </w:r>
    </w:p>
    <w:p w:rsidR="00154058" w:rsidRDefault="00154058">
      <w:pPr>
        <w:pStyle w:val="ConsPlusCell1"/>
        <w:tabs>
          <w:tab w:val="left" w:pos="284"/>
          <w:tab w:val="left" w:pos="1080"/>
        </w:tabs>
        <w:spacing w:line="360" w:lineRule="auto"/>
        <w:ind w:firstLine="709"/>
        <w:jc w:val="both"/>
      </w:pPr>
      <w:r>
        <w:rPr>
          <w:color w:val="000000"/>
          <w:sz w:val="26"/>
          <w:szCs w:val="26"/>
          <w:lang w:eastAsia="ru-RU"/>
        </w:rPr>
        <w:t>последовательное снижение риска возникновения чрезвычайных ситуаций природного и техногенного характера, предотвращение гибели людей в чрезвычайных ситуациях. С</w:t>
      </w:r>
      <w:r>
        <w:rPr>
          <w:color w:val="000000"/>
          <w:sz w:val="26"/>
          <w:szCs w:val="26"/>
        </w:rPr>
        <w:t>нижение рисков и смягчение последствий чрезвычайной ситуации природного и техногенного характера;</w:t>
      </w:r>
    </w:p>
    <w:p w:rsidR="00154058" w:rsidRDefault="00154058">
      <w:pPr>
        <w:widowControl w:val="0"/>
        <w:spacing w:before="52" w:after="52"/>
        <w:jc w:val="both"/>
      </w:pPr>
      <w:r>
        <w:rPr>
          <w:color w:val="000000"/>
          <w:sz w:val="26"/>
          <w:szCs w:val="26"/>
        </w:rPr>
        <w:t>- обеспечение пожарной безопасности;</w:t>
      </w:r>
    </w:p>
    <w:p w:rsidR="00154058" w:rsidRDefault="00154058">
      <w:pPr>
        <w:widowControl w:val="0"/>
        <w:spacing w:before="52" w:after="52"/>
        <w:jc w:val="both"/>
      </w:pPr>
      <w:r>
        <w:rPr>
          <w:color w:val="000000"/>
          <w:sz w:val="26"/>
          <w:szCs w:val="26"/>
        </w:rPr>
        <w:t>- обеспечение гражданской обороны;</w:t>
      </w:r>
    </w:p>
    <w:p w:rsidR="00154058" w:rsidRDefault="00154058">
      <w:pPr>
        <w:pStyle w:val="ConsPlusNonformat1"/>
        <w:tabs>
          <w:tab w:val="left" w:pos="284"/>
          <w:tab w:val="left" w:pos="1080"/>
        </w:tabs>
        <w:spacing w:line="360" w:lineRule="auto"/>
        <w:ind w:right="34"/>
        <w:jc w:val="both"/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- развитие и функционирование единой дежурно-диспетчерской службы. оценка эффективности реализации  подпрограммы  составила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100% (высокая), степень освоения бюджетных средств составила 93 %.</w:t>
      </w:r>
    </w:p>
    <w:p w:rsidR="00154058" w:rsidRDefault="00154058">
      <w:pPr>
        <w:pStyle w:val="ConsPlusNonformat1"/>
        <w:tabs>
          <w:tab w:val="left" w:pos="284"/>
          <w:tab w:val="left" w:pos="1080"/>
        </w:tabs>
        <w:spacing w:line="360" w:lineRule="auto"/>
        <w:ind w:right="34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154058" w:rsidRDefault="00154058">
      <w:pPr>
        <w:pStyle w:val="ConsPlusNonformat1"/>
        <w:tabs>
          <w:tab w:val="left" w:pos="284"/>
          <w:tab w:val="left" w:pos="1080"/>
        </w:tabs>
        <w:spacing w:line="360" w:lineRule="auto"/>
        <w:ind w:right="34"/>
        <w:jc w:val="both"/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  <w:t>8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. М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  <w:t>униципальная программа «Экономическое развитие Лазовского муниципального округа на 2021-2027 годы»</w:t>
      </w:r>
    </w:p>
    <w:p w:rsidR="00154058" w:rsidRDefault="00154058">
      <w:pPr>
        <w:pStyle w:val="ConsPlusNonformat1"/>
        <w:tabs>
          <w:tab w:val="left" w:pos="284"/>
          <w:tab w:val="left" w:pos="1080"/>
        </w:tabs>
        <w:spacing w:line="360" w:lineRule="auto"/>
        <w:ind w:right="34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154058" w:rsidRDefault="00154058">
      <w:pPr>
        <w:widowControl w:val="0"/>
        <w:tabs>
          <w:tab w:val="left" w:pos="284"/>
          <w:tab w:val="left" w:pos="1080"/>
        </w:tabs>
        <w:spacing w:line="360" w:lineRule="auto"/>
        <w:ind w:firstLine="360"/>
        <w:jc w:val="both"/>
      </w:pPr>
      <w:r>
        <w:rPr>
          <w:color w:val="000000"/>
          <w:sz w:val="26"/>
          <w:szCs w:val="26"/>
          <w:lang w:eastAsia="ru-RU"/>
        </w:rPr>
        <w:lastRenderedPageBreak/>
        <w:t xml:space="preserve">В рамках муниципальной программы «Экономическое развитие Лазовского муниципального округа на 2021-2027 годы» реализовывалось </w:t>
      </w:r>
      <w:r w:rsidRPr="00610BFD">
        <w:rPr>
          <w:color w:val="000000"/>
          <w:sz w:val="26"/>
          <w:szCs w:val="26"/>
          <w:lang w:eastAsia="ru-RU"/>
        </w:rPr>
        <w:t>д</w:t>
      </w:r>
      <w:r>
        <w:rPr>
          <w:color w:val="000000"/>
          <w:sz w:val="26"/>
          <w:szCs w:val="26"/>
          <w:lang w:eastAsia="ru-RU"/>
        </w:rPr>
        <w:t>ве основных подпрограммы:</w:t>
      </w:r>
    </w:p>
    <w:p w:rsidR="00154058" w:rsidRDefault="00154058">
      <w:pPr>
        <w:widowControl w:val="0"/>
        <w:tabs>
          <w:tab w:val="left" w:pos="284"/>
          <w:tab w:val="left" w:pos="1080"/>
        </w:tabs>
        <w:spacing w:line="360" w:lineRule="auto"/>
        <w:jc w:val="both"/>
      </w:pPr>
      <w:r>
        <w:rPr>
          <w:sz w:val="26"/>
          <w:szCs w:val="26"/>
        </w:rPr>
        <w:t xml:space="preserve">- Подпрограмма </w:t>
      </w:r>
      <w:r>
        <w:rPr>
          <w:bCs/>
          <w:sz w:val="26"/>
          <w:szCs w:val="26"/>
        </w:rPr>
        <w:t>«Управление муниципальным имуществом, находящимся в собственности Лазовского муниципального округа, на 2021-2027 годы».</w:t>
      </w:r>
    </w:p>
    <w:p w:rsidR="00154058" w:rsidRDefault="00154058">
      <w:pPr>
        <w:pStyle w:val="ConsPlusNonformat1"/>
        <w:widowControl/>
        <w:tabs>
          <w:tab w:val="left" w:pos="284"/>
          <w:tab w:val="left" w:pos="1080"/>
        </w:tabs>
        <w:spacing w:line="360" w:lineRule="auto"/>
        <w:ind w:right="34"/>
        <w:jc w:val="both"/>
      </w:pPr>
      <w:r>
        <w:rPr>
          <w:rFonts w:ascii="Times New Roman" w:hAnsi="Times New Roman" w:cs="Times New Roman"/>
          <w:bCs/>
          <w:sz w:val="26"/>
          <w:szCs w:val="26"/>
        </w:rPr>
        <w:t xml:space="preserve">Задачи муниципальной подпрограммы вовлечение имущества Лазовского муниципального округа в хозяйственный оборот, обеспечение поступления в бюджет </w:t>
      </w:r>
    </w:p>
    <w:p w:rsidR="00154058" w:rsidRDefault="00154058">
      <w:pPr>
        <w:pStyle w:val="ConsPlusNonformat1"/>
        <w:widowControl/>
        <w:tabs>
          <w:tab w:val="left" w:pos="284"/>
          <w:tab w:val="left" w:pos="1080"/>
        </w:tabs>
        <w:spacing w:line="360" w:lineRule="auto"/>
        <w:ind w:right="34"/>
        <w:jc w:val="both"/>
      </w:pPr>
      <w:r>
        <w:rPr>
          <w:rFonts w:ascii="Times New Roman" w:hAnsi="Times New Roman" w:cs="Times New Roman"/>
          <w:bCs/>
          <w:sz w:val="26"/>
          <w:szCs w:val="26"/>
        </w:rPr>
        <w:t>Лазовского округа доходов и средств от использования и продажи имущества муниципального округа; проведение мероприятий по оформлению в установленном порядке прав на объекты муниципальной собственности ЛМО.</w:t>
      </w:r>
    </w:p>
    <w:p w:rsidR="00154058" w:rsidRDefault="00154058">
      <w:pPr>
        <w:pStyle w:val="ConsPlusCell1"/>
        <w:tabs>
          <w:tab w:val="left" w:pos="284"/>
          <w:tab w:val="left" w:pos="1080"/>
        </w:tabs>
        <w:spacing w:line="360" w:lineRule="auto"/>
        <w:ind w:right="34"/>
        <w:jc w:val="both"/>
      </w:pPr>
      <w:r>
        <w:rPr>
          <w:color w:val="000000"/>
          <w:sz w:val="26"/>
          <w:szCs w:val="26"/>
          <w:lang w:eastAsia="ru-RU"/>
        </w:rPr>
        <w:t>-     Подпрограмма  «Развитие градостроительной деятельности  на 2021 – 2027 годы»</w:t>
      </w:r>
    </w:p>
    <w:p w:rsidR="00154058" w:rsidRDefault="00154058">
      <w:pPr>
        <w:pStyle w:val="ConsPlusNonformat1"/>
        <w:widowControl/>
        <w:tabs>
          <w:tab w:val="left" w:pos="284"/>
          <w:tab w:val="left" w:pos="1080"/>
        </w:tabs>
        <w:spacing w:line="360" w:lineRule="auto"/>
        <w:ind w:right="34"/>
        <w:jc w:val="both"/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Задачи муниципальной подпрограммы реализация  документов территориального планирования, градостроительного зонирования, правил землепользования и застройки, осуществления градостроительной деятельности,  в отчетном году оценка эффективности реализации  подпрограммы  составила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94% (высокая), степень освоения бюджетных средств составила 94,6 %.</w:t>
      </w:r>
    </w:p>
    <w:p w:rsidR="00154058" w:rsidRDefault="00154058">
      <w:pPr>
        <w:pStyle w:val="ConsPlusNonformat1"/>
        <w:widowControl/>
        <w:tabs>
          <w:tab w:val="left" w:pos="284"/>
          <w:tab w:val="left" w:pos="1080"/>
        </w:tabs>
        <w:spacing w:line="360" w:lineRule="auto"/>
        <w:ind w:right="34"/>
        <w:jc w:val="both"/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154058" w:rsidRDefault="00154058">
      <w:pPr>
        <w:pStyle w:val="Default"/>
        <w:widowControl w:val="0"/>
        <w:tabs>
          <w:tab w:val="left" w:pos="284"/>
          <w:tab w:val="left" w:pos="1080"/>
        </w:tabs>
        <w:spacing w:line="360" w:lineRule="auto"/>
        <w:jc w:val="both"/>
      </w:pPr>
      <w:r>
        <w:rPr>
          <w:b/>
          <w:bCs/>
          <w:color w:val="26282F"/>
          <w:sz w:val="26"/>
          <w:szCs w:val="26"/>
        </w:rPr>
        <w:t xml:space="preserve">9. </w:t>
      </w:r>
      <w:r>
        <w:rPr>
          <w:b/>
          <w:bCs/>
          <w:sz w:val="26"/>
          <w:szCs w:val="26"/>
        </w:rPr>
        <w:t xml:space="preserve">Муниципальная программа  «Развитие малого и среднего предпринимательства на территории Лазовского муниципального округа на 2023 – 2027 годы» </w:t>
      </w:r>
    </w:p>
    <w:p w:rsidR="00154058" w:rsidRDefault="00154058">
      <w:pPr>
        <w:pStyle w:val="aff9"/>
        <w:spacing w:line="360" w:lineRule="auto"/>
        <w:jc w:val="both"/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Задачи муниципальной подпрограммы р</w:t>
      </w:r>
      <w:r>
        <w:rPr>
          <w:rFonts w:ascii="Times New Roman" w:hAnsi="Times New Roman" w:cs="Times New Roman"/>
          <w:sz w:val="26"/>
          <w:szCs w:val="26"/>
        </w:rPr>
        <w:t>азвитие субъектов малого и среднего предпринимательства в целях формирования конкурентной среды в экономике Лазовского муниципального округа;</w:t>
      </w:r>
    </w:p>
    <w:p w:rsidR="00154058" w:rsidRDefault="00154058">
      <w:pPr>
        <w:pStyle w:val="aff9"/>
        <w:tabs>
          <w:tab w:val="left" w:pos="284"/>
          <w:tab w:val="left" w:pos="1080"/>
        </w:tabs>
        <w:spacing w:line="360" w:lineRule="auto"/>
        <w:jc w:val="both"/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Обеспечение благоприятных условий для устойчивого функционирования и развития субъектов малого и среднего предпринимательства в соответствии с приоритетами экономического развития Лазовского муниципального округа; Обеспечение занятости населения и развитие самозанятости</w:t>
      </w:r>
    </w:p>
    <w:p w:rsidR="00154058" w:rsidRDefault="00154058">
      <w:pPr>
        <w:widowControl w:val="0"/>
        <w:tabs>
          <w:tab w:val="left" w:pos="284"/>
          <w:tab w:val="left" w:pos="1080"/>
        </w:tabs>
        <w:spacing w:line="360" w:lineRule="auto"/>
        <w:jc w:val="both"/>
      </w:pPr>
      <w:r>
        <w:rPr>
          <w:color w:val="000000"/>
          <w:sz w:val="26"/>
          <w:szCs w:val="26"/>
          <w:lang w:eastAsia="ru-RU"/>
        </w:rPr>
        <w:t>Оценка эффективности реализации муниципальной программы в целом составила 100</w:t>
      </w:r>
      <w:r>
        <w:rPr>
          <w:b/>
          <w:color w:val="000000"/>
          <w:sz w:val="26"/>
          <w:szCs w:val="26"/>
          <w:lang w:eastAsia="ru-RU"/>
        </w:rPr>
        <w:t>%</w:t>
      </w:r>
      <w:r>
        <w:rPr>
          <w:color w:val="000000"/>
          <w:sz w:val="26"/>
          <w:szCs w:val="26"/>
          <w:lang w:eastAsia="ru-RU"/>
        </w:rPr>
        <w:t xml:space="preserve"> </w:t>
      </w:r>
      <w:r>
        <w:rPr>
          <w:b/>
          <w:color w:val="000000"/>
          <w:sz w:val="26"/>
          <w:szCs w:val="26"/>
          <w:lang w:eastAsia="ru-RU"/>
        </w:rPr>
        <w:t>(высокая), степень освоения средств 100 %.</w:t>
      </w:r>
    </w:p>
    <w:p w:rsidR="00154058" w:rsidRDefault="00154058">
      <w:pPr>
        <w:widowControl w:val="0"/>
        <w:tabs>
          <w:tab w:val="left" w:pos="284"/>
          <w:tab w:val="left" w:pos="1080"/>
        </w:tabs>
        <w:spacing w:line="360" w:lineRule="auto"/>
        <w:jc w:val="both"/>
        <w:rPr>
          <w:sz w:val="26"/>
          <w:szCs w:val="26"/>
        </w:rPr>
      </w:pPr>
    </w:p>
    <w:p w:rsidR="00154058" w:rsidRDefault="00154058">
      <w:pPr>
        <w:pStyle w:val="Default"/>
        <w:widowControl w:val="0"/>
        <w:tabs>
          <w:tab w:val="left" w:pos="284"/>
          <w:tab w:val="left" w:pos="1080"/>
        </w:tabs>
        <w:spacing w:line="360" w:lineRule="auto"/>
        <w:jc w:val="both"/>
      </w:pPr>
      <w:r>
        <w:rPr>
          <w:b/>
          <w:sz w:val="26"/>
          <w:szCs w:val="26"/>
        </w:rPr>
        <w:t xml:space="preserve">10. </w:t>
      </w:r>
      <w:r>
        <w:rPr>
          <w:rStyle w:val="5"/>
          <w:b/>
          <w:sz w:val="26"/>
          <w:szCs w:val="26"/>
        </w:rPr>
        <w:t>Муниципальная  программа «Обеспечение жильем молодых семей Лазовского муниципального округа» на 2021-2025 годы</w:t>
      </w:r>
    </w:p>
    <w:p w:rsidR="00154058" w:rsidRDefault="00154058">
      <w:pPr>
        <w:widowControl w:val="0"/>
        <w:shd w:val="clear" w:color="auto" w:fill="FFFFFF"/>
        <w:tabs>
          <w:tab w:val="left" w:pos="337"/>
        </w:tabs>
        <w:spacing w:after="200" w:line="360" w:lineRule="auto"/>
        <w:ind w:firstLine="567"/>
        <w:jc w:val="both"/>
      </w:pPr>
      <w:r>
        <w:rPr>
          <w:rStyle w:val="postbody"/>
          <w:color w:val="000000"/>
          <w:sz w:val="26"/>
          <w:szCs w:val="26"/>
        </w:rPr>
        <w:t>Цели и задачи программы :</w:t>
      </w:r>
    </w:p>
    <w:p w:rsidR="00154058" w:rsidRDefault="00154058">
      <w:pPr>
        <w:widowControl w:val="0"/>
        <w:numPr>
          <w:ilvl w:val="0"/>
          <w:numId w:val="3"/>
        </w:numPr>
        <w:tabs>
          <w:tab w:val="left" w:pos="260"/>
          <w:tab w:val="left" w:pos="426"/>
        </w:tabs>
        <w:spacing w:line="360" w:lineRule="auto"/>
        <w:ind w:firstLine="66"/>
        <w:jc w:val="both"/>
      </w:pPr>
      <w:r>
        <w:rPr>
          <w:rStyle w:val="postbody"/>
          <w:sz w:val="26"/>
          <w:szCs w:val="26"/>
        </w:rPr>
        <w:lastRenderedPageBreak/>
        <w:t>предоставление государственной поддержки в решении жилищной проблемы молодым семьям, признанным в установленном порядке нуждающимися в улучшении жилищных условий</w:t>
      </w:r>
    </w:p>
    <w:p w:rsidR="00154058" w:rsidRDefault="00154058">
      <w:pPr>
        <w:widowControl w:val="0"/>
        <w:numPr>
          <w:ilvl w:val="0"/>
          <w:numId w:val="14"/>
        </w:numPr>
        <w:tabs>
          <w:tab w:val="left" w:pos="260"/>
          <w:tab w:val="left" w:pos="426"/>
        </w:tabs>
        <w:spacing w:line="360" w:lineRule="auto"/>
        <w:ind w:left="0" w:firstLine="0"/>
        <w:jc w:val="both"/>
      </w:pPr>
      <w:r>
        <w:rPr>
          <w:rStyle w:val="postbody"/>
          <w:sz w:val="26"/>
          <w:szCs w:val="26"/>
        </w:rPr>
        <w:t>предоставление молодым семьям Лазовского муниципального округа – участникам Программы социальных выплат на приобретение (строительство) жилья эконом класса;</w:t>
      </w:r>
    </w:p>
    <w:p w:rsidR="00154058" w:rsidRDefault="00154058">
      <w:pPr>
        <w:widowControl w:val="0"/>
        <w:shd w:val="clear" w:color="auto" w:fill="FFFFFF"/>
        <w:tabs>
          <w:tab w:val="left" w:pos="337"/>
        </w:tabs>
        <w:spacing w:after="200" w:line="360" w:lineRule="auto"/>
        <w:jc w:val="both"/>
      </w:pPr>
      <w:r>
        <w:rPr>
          <w:rStyle w:val="postbody"/>
          <w:color w:val="000000"/>
          <w:sz w:val="26"/>
          <w:szCs w:val="26"/>
        </w:rPr>
        <w:t>формирование условий для активного использования ипотечного жилищного</w:t>
      </w:r>
      <w:r>
        <w:rPr>
          <w:rStyle w:val="postbody"/>
          <w:b/>
          <w:color w:val="000000"/>
          <w:sz w:val="26"/>
          <w:szCs w:val="26"/>
        </w:rPr>
        <w:t xml:space="preserve"> </w:t>
      </w:r>
      <w:r>
        <w:rPr>
          <w:rStyle w:val="postbody"/>
          <w:color w:val="000000"/>
          <w:sz w:val="26"/>
          <w:szCs w:val="26"/>
        </w:rPr>
        <w:t>кредитования при решении жилищной проблемы молодых семей</w:t>
      </w:r>
    </w:p>
    <w:p w:rsidR="00154058" w:rsidRDefault="00154058">
      <w:pPr>
        <w:shd w:val="clear" w:color="auto" w:fill="FFFFFF"/>
        <w:spacing w:line="360" w:lineRule="auto"/>
        <w:ind w:firstLine="567"/>
        <w:jc w:val="both"/>
      </w:pPr>
      <w:r>
        <w:rPr>
          <w:color w:val="000000"/>
          <w:sz w:val="26"/>
          <w:szCs w:val="26"/>
        </w:rPr>
        <w:t xml:space="preserve">В 2023 году свидетельства о праве на получение социальной выплаты в рамках реализации подпрограммы «Обеспечение жильем молодых семей Приморского края» получили 6 семей, 5 из которых приобрели жилые помещения путем ипотечного кредитования. </w:t>
      </w:r>
    </w:p>
    <w:p w:rsidR="00154058" w:rsidRDefault="00154058">
      <w:pPr>
        <w:widowControl w:val="0"/>
        <w:shd w:val="clear" w:color="auto" w:fill="FFFFFF"/>
        <w:tabs>
          <w:tab w:val="left" w:pos="337"/>
        </w:tabs>
        <w:spacing w:after="200" w:line="360" w:lineRule="auto"/>
        <w:ind w:firstLine="567"/>
        <w:jc w:val="both"/>
      </w:pPr>
      <w:r>
        <w:rPr>
          <w:rStyle w:val="postbody"/>
          <w:color w:val="000000"/>
          <w:sz w:val="26"/>
          <w:szCs w:val="26"/>
        </w:rPr>
        <w:t xml:space="preserve">Целевым индикатором эффективности реализации мер по обеспечению жильем молодых семей является улучшение жилищных условий 2 семей Лазовского округа.   </w:t>
      </w:r>
    </w:p>
    <w:p w:rsidR="00154058" w:rsidRDefault="00154058">
      <w:pPr>
        <w:pStyle w:val="Default"/>
        <w:widowControl w:val="0"/>
        <w:tabs>
          <w:tab w:val="left" w:pos="284"/>
          <w:tab w:val="left" w:pos="1080"/>
        </w:tabs>
        <w:spacing w:line="360" w:lineRule="auto"/>
        <w:jc w:val="both"/>
      </w:pPr>
      <w:r>
        <w:rPr>
          <w:rStyle w:val="5"/>
          <w:sz w:val="26"/>
          <w:szCs w:val="26"/>
        </w:rPr>
        <w:t>Мероприятия   исполнены   в полном объеме,</w:t>
      </w:r>
      <w:r>
        <w:rPr>
          <w:rStyle w:val="5"/>
          <w:b/>
          <w:bCs/>
          <w:sz w:val="26"/>
          <w:szCs w:val="26"/>
        </w:rPr>
        <w:t xml:space="preserve">  </w:t>
      </w:r>
      <w:r>
        <w:rPr>
          <w:rStyle w:val="5"/>
          <w:sz w:val="26"/>
          <w:szCs w:val="26"/>
        </w:rPr>
        <w:t>оценка эффективности реализации муниципальной подпрограммы  составила 100</w:t>
      </w:r>
      <w:r>
        <w:rPr>
          <w:rStyle w:val="5"/>
          <w:b/>
          <w:bCs/>
          <w:sz w:val="26"/>
          <w:szCs w:val="26"/>
        </w:rPr>
        <w:t xml:space="preserve"> </w:t>
      </w:r>
      <w:r>
        <w:rPr>
          <w:rStyle w:val="5"/>
          <w:sz w:val="26"/>
          <w:szCs w:val="26"/>
        </w:rPr>
        <w:t>% (высокая), степень освоения бюджетных средств 100 %.</w:t>
      </w:r>
    </w:p>
    <w:p w:rsidR="00154058" w:rsidRDefault="00154058">
      <w:pPr>
        <w:widowControl w:val="0"/>
        <w:spacing w:line="360" w:lineRule="auto"/>
        <w:ind w:left="-57"/>
        <w:jc w:val="both"/>
      </w:pPr>
      <w:r>
        <w:rPr>
          <w:rStyle w:val="5"/>
          <w:b/>
          <w:bCs/>
          <w:sz w:val="26"/>
          <w:szCs w:val="26"/>
        </w:rPr>
        <w:t xml:space="preserve"> </w:t>
      </w:r>
    </w:p>
    <w:p w:rsidR="00154058" w:rsidRDefault="00154058">
      <w:pPr>
        <w:widowControl w:val="0"/>
        <w:spacing w:line="360" w:lineRule="auto"/>
        <w:ind w:left="-57"/>
        <w:jc w:val="both"/>
      </w:pPr>
      <w:r>
        <w:rPr>
          <w:rStyle w:val="5"/>
          <w:b/>
          <w:bCs/>
          <w:sz w:val="26"/>
          <w:szCs w:val="26"/>
        </w:rPr>
        <w:t xml:space="preserve">11. Муниципальная программа </w:t>
      </w:r>
      <w:r>
        <w:rPr>
          <w:rStyle w:val="5"/>
          <w:b/>
          <w:sz w:val="26"/>
          <w:szCs w:val="26"/>
        </w:rPr>
        <w:t>"Развитие жилищно-коммунального хозяйства на территории Лазовского муниципального округа на 2021-2026 годы"</w:t>
      </w:r>
    </w:p>
    <w:p w:rsidR="00154058" w:rsidRDefault="00154058">
      <w:pPr>
        <w:widowControl w:val="0"/>
        <w:spacing w:line="360" w:lineRule="auto"/>
        <w:ind w:firstLine="360"/>
        <w:jc w:val="both"/>
      </w:pPr>
      <w:r>
        <w:rPr>
          <w:sz w:val="26"/>
          <w:szCs w:val="26"/>
        </w:rPr>
        <w:t>В рамках муниципальной программы  реализовывалось пять основных подпрограмм:</w:t>
      </w:r>
    </w:p>
    <w:p w:rsidR="00154058" w:rsidRDefault="00154058">
      <w:pPr>
        <w:spacing w:line="360" w:lineRule="auto"/>
        <w:jc w:val="both"/>
      </w:pPr>
      <w:r>
        <w:rPr>
          <w:sz w:val="26"/>
          <w:szCs w:val="26"/>
        </w:rPr>
        <w:t xml:space="preserve"> - «Проведение капитального ремонта, ремонта муниципального жилищного фонда в Лазовском муниципальном округе»</w:t>
      </w:r>
    </w:p>
    <w:p w:rsidR="00154058" w:rsidRDefault="00154058">
      <w:pPr>
        <w:spacing w:line="360" w:lineRule="auto"/>
        <w:jc w:val="both"/>
      </w:pPr>
      <w:r>
        <w:rPr>
          <w:sz w:val="26"/>
          <w:szCs w:val="26"/>
        </w:rPr>
        <w:t>- «Энергосбережение и повышение энергетической эффективности на территории Лазовского муниципального округа на 2021-2026 годы»</w:t>
      </w:r>
    </w:p>
    <w:p w:rsidR="00154058" w:rsidRDefault="00154058">
      <w:pPr>
        <w:spacing w:line="360" w:lineRule="auto"/>
        <w:jc w:val="both"/>
      </w:pPr>
      <w:r>
        <w:rPr>
          <w:sz w:val="26"/>
          <w:szCs w:val="26"/>
        </w:rPr>
        <w:t>- «Благоустройство территории Лазовского муниципального округа на 2021-2026 годы»</w:t>
      </w:r>
    </w:p>
    <w:p w:rsidR="00154058" w:rsidRDefault="00154058">
      <w:pPr>
        <w:spacing w:line="360" w:lineRule="auto"/>
        <w:jc w:val="both"/>
      </w:pPr>
      <w:r>
        <w:rPr>
          <w:rStyle w:val="5"/>
          <w:sz w:val="26"/>
          <w:szCs w:val="26"/>
        </w:rPr>
        <w:t xml:space="preserve"> - «</w:t>
      </w:r>
      <w:r>
        <w:rPr>
          <w:rStyle w:val="5"/>
          <w:bCs/>
          <w:sz w:val="26"/>
          <w:szCs w:val="26"/>
        </w:rPr>
        <w:t>Обеспечение жилыми помещениями детей-сирот и детей, оставшихся без попечения родителей</w:t>
      </w:r>
      <w:r>
        <w:rPr>
          <w:rStyle w:val="5"/>
          <w:sz w:val="26"/>
          <w:szCs w:val="26"/>
        </w:rPr>
        <w:t xml:space="preserve"> 2021-2026 годы»</w:t>
      </w:r>
    </w:p>
    <w:p w:rsidR="00154058" w:rsidRDefault="00154058">
      <w:pPr>
        <w:spacing w:after="200" w:line="360" w:lineRule="auto"/>
        <w:ind w:right="-1"/>
        <w:jc w:val="both"/>
      </w:pPr>
      <w:r>
        <w:rPr>
          <w:rStyle w:val="5"/>
          <w:bCs/>
          <w:sz w:val="26"/>
          <w:szCs w:val="26"/>
        </w:rPr>
        <w:t>- «Переселение граждан из жилищного фонда, признанного непригодным для проживания, на территории Лазовского муниципального округа на 2021-2026 годы».</w:t>
      </w:r>
      <w:r>
        <w:rPr>
          <w:rStyle w:val="5"/>
          <w:bCs/>
          <w:sz w:val="26"/>
          <w:szCs w:val="26"/>
        </w:rPr>
        <w:br/>
      </w:r>
      <w:r>
        <w:rPr>
          <w:rStyle w:val="5"/>
          <w:sz w:val="26"/>
          <w:szCs w:val="26"/>
        </w:rPr>
        <w:t>Главными целями муниципальной программы является:</w:t>
      </w:r>
    </w:p>
    <w:p w:rsidR="00154058" w:rsidRDefault="00154058">
      <w:pPr>
        <w:spacing w:line="360" w:lineRule="auto"/>
        <w:jc w:val="both"/>
      </w:pPr>
      <w:r>
        <w:rPr>
          <w:sz w:val="26"/>
          <w:szCs w:val="26"/>
        </w:rPr>
        <w:lastRenderedPageBreak/>
        <w:t>-создание условий для приведения жилищного фонда и коммунальной инфраструктуры в соответствие со стандартами качества, обеспечивающим комфортные условия проживания в муниципальном округе;</w:t>
      </w:r>
    </w:p>
    <w:p w:rsidR="00154058" w:rsidRDefault="00154058">
      <w:pPr>
        <w:spacing w:line="360" w:lineRule="auto"/>
        <w:jc w:val="both"/>
      </w:pPr>
      <w:r>
        <w:rPr>
          <w:sz w:val="26"/>
          <w:szCs w:val="26"/>
        </w:rPr>
        <w:t>-обеспечение населения благоустроенным жильем, в том числе стандартным жильем, отвечающим стандартам ценовой доступности, требованиям безопасности и экологичности;</w:t>
      </w:r>
    </w:p>
    <w:p w:rsidR="00154058" w:rsidRDefault="00154058">
      <w:pPr>
        <w:spacing w:line="360" w:lineRule="auto"/>
        <w:jc w:val="both"/>
      </w:pPr>
      <w:r>
        <w:rPr>
          <w:sz w:val="26"/>
          <w:szCs w:val="26"/>
        </w:rPr>
        <w:t>-создание безопасных и благоприятных условий для проживания граждан;</w:t>
      </w:r>
    </w:p>
    <w:p w:rsidR="00154058" w:rsidRDefault="00154058">
      <w:pPr>
        <w:spacing w:line="360" w:lineRule="auto"/>
        <w:jc w:val="both"/>
      </w:pPr>
      <w:r>
        <w:rPr>
          <w:sz w:val="26"/>
          <w:szCs w:val="26"/>
        </w:rPr>
        <w:t>-ликвидация аварийного жилищного фонда на территории Лазовского муниципального округа.</w:t>
      </w:r>
    </w:p>
    <w:p w:rsidR="00154058" w:rsidRDefault="00154058">
      <w:pPr>
        <w:spacing w:line="360" w:lineRule="auto"/>
        <w:jc w:val="both"/>
      </w:pPr>
      <w:r>
        <w:rPr>
          <w:sz w:val="26"/>
          <w:szCs w:val="26"/>
        </w:rPr>
        <w:t>Основные задачи муниципальной программы:</w:t>
      </w:r>
    </w:p>
    <w:p w:rsidR="00154058" w:rsidRDefault="00154058">
      <w:pPr>
        <w:spacing w:line="360" w:lineRule="auto"/>
        <w:jc w:val="both"/>
      </w:pPr>
      <w:r>
        <w:rPr>
          <w:color w:val="000000"/>
          <w:sz w:val="26"/>
          <w:szCs w:val="26"/>
          <w:lang w:eastAsia="ar-SA"/>
        </w:rPr>
        <w:t>- организация эффективного и устойчивого функционирования жилищно-коммунального комплекса района и повышение качества предоставления жилищно-коммунальных услуг в населенных пунктах округа;</w:t>
      </w:r>
    </w:p>
    <w:p w:rsidR="00154058" w:rsidRDefault="00154058">
      <w:pPr>
        <w:spacing w:line="360" w:lineRule="auto"/>
        <w:jc w:val="both"/>
      </w:pPr>
      <w:r>
        <w:rPr>
          <w:color w:val="000000"/>
          <w:sz w:val="26"/>
          <w:szCs w:val="26"/>
          <w:lang w:eastAsia="ar-SA"/>
        </w:rPr>
        <w:t>- проведение капитального ремонта жилищного фонда;</w:t>
      </w:r>
    </w:p>
    <w:p w:rsidR="00154058" w:rsidRDefault="00154058">
      <w:pPr>
        <w:spacing w:line="360" w:lineRule="auto"/>
        <w:jc w:val="both"/>
      </w:pPr>
      <w:r>
        <w:rPr>
          <w:color w:val="000000"/>
          <w:sz w:val="26"/>
          <w:szCs w:val="26"/>
          <w:lang w:eastAsia="ar-SA"/>
        </w:rPr>
        <w:t>- модернизация объектов коммунальной инфраструктуры с высоким уровнем износа;</w:t>
      </w:r>
    </w:p>
    <w:p w:rsidR="00154058" w:rsidRDefault="00154058">
      <w:pPr>
        <w:spacing w:line="360" w:lineRule="auto"/>
        <w:jc w:val="both"/>
      </w:pPr>
      <w:r>
        <w:rPr>
          <w:color w:val="000000"/>
          <w:sz w:val="26"/>
          <w:szCs w:val="26"/>
          <w:lang w:eastAsia="ar-SA"/>
        </w:rPr>
        <w:t>- инфраструктурное развитие;</w:t>
      </w:r>
    </w:p>
    <w:p w:rsidR="00154058" w:rsidRDefault="00154058">
      <w:pPr>
        <w:spacing w:line="360" w:lineRule="auto"/>
        <w:jc w:val="both"/>
      </w:pPr>
      <w:r>
        <w:rPr>
          <w:color w:val="000000"/>
          <w:sz w:val="26"/>
          <w:szCs w:val="26"/>
          <w:lang w:eastAsia="ar-SA"/>
        </w:rPr>
        <w:t>- создание комфортной среды для проживания граждан;</w:t>
      </w:r>
    </w:p>
    <w:p w:rsidR="00154058" w:rsidRDefault="00154058">
      <w:pPr>
        <w:spacing w:line="360" w:lineRule="auto"/>
        <w:jc w:val="both"/>
      </w:pPr>
      <w:r>
        <w:rPr>
          <w:color w:val="000000"/>
          <w:sz w:val="26"/>
          <w:szCs w:val="26"/>
          <w:lang w:eastAsia="ar-SA"/>
        </w:rPr>
        <w:t>- совершенствование качества благоустройства территории Лазовского муниципального округа;</w:t>
      </w:r>
    </w:p>
    <w:p w:rsidR="00154058" w:rsidRDefault="00154058">
      <w:pPr>
        <w:spacing w:line="360" w:lineRule="auto"/>
        <w:jc w:val="both"/>
      </w:pPr>
      <w:r>
        <w:rPr>
          <w:color w:val="000000"/>
          <w:sz w:val="26"/>
          <w:szCs w:val="26"/>
          <w:lang w:eastAsia="ar-SA"/>
        </w:rPr>
        <w:t>- создание условий для повышения доступности приобретения жилья гражданами на территории Лазовского округа;</w:t>
      </w:r>
    </w:p>
    <w:p w:rsidR="00154058" w:rsidRDefault="00154058">
      <w:pPr>
        <w:spacing w:line="360" w:lineRule="auto"/>
        <w:jc w:val="both"/>
        <w:rPr>
          <w:color w:val="000000"/>
          <w:lang w:eastAsia="ar-SA"/>
        </w:rPr>
      </w:pPr>
    </w:p>
    <w:p w:rsidR="00154058" w:rsidRDefault="00154058">
      <w:pPr>
        <w:spacing w:line="360" w:lineRule="auto"/>
        <w:jc w:val="both"/>
      </w:pPr>
      <w:r>
        <w:rPr>
          <w:color w:val="000000"/>
          <w:sz w:val="26"/>
          <w:szCs w:val="26"/>
          <w:lang w:eastAsia="ar-SA"/>
        </w:rPr>
        <w:t>- переселение граждан, проживающих в многоквартирных домах, признанных аварийными и подлежащими сносу, в благоустроенные жилые помещения в соответствии с требованиями Жилищного кодекса Российской Федерации;</w:t>
      </w:r>
    </w:p>
    <w:p w:rsidR="00154058" w:rsidRDefault="00154058">
      <w:pPr>
        <w:widowControl w:val="0"/>
        <w:tabs>
          <w:tab w:val="left" w:pos="284"/>
          <w:tab w:val="left" w:pos="1080"/>
        </w:tabs>
        <w:spacing w:line="360" w:lineRule="auto"/>
        <w:ind w:right="34"/>
        <w:jc w:val="both"/>
      </w:pPr>
      <w:r>
        <w:rPr>
          <w:rStyle w:val="5"/>
          <w:color w:val="000000"/>
          <w:sz w:val="26"/>
          <w:szCs w:val="26"/>
          <w:lang w:eastAsia="ar-SA"/>
        </w:rPr>
        <w:t>- создание условий для развития территорий, занятых аварийным жилищным фондом.</w:t>
      </w:r>
    </w:p>
    <w:p w:rsidR="00154058" w:rsidRDefault="00154058">
      <w:pPr>
        <w:widowControl w:val="0"/>
        <w:spacing w:line="360" w:lineRule="auto"/>
        <w:jc w:val="both"/>
      </w:pPr>
      <w:r>
        <w:rPr>
          <w:sz w:val="26"/>
          <w:szCs w:val="26"/>
        </w:rPr>
        <w:t xml:space="preserve">Оценка эффективности реализации муниципальной программы в целом составила 80 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(средняя), степень освоения средств </w:t>
      </w:r>
      <w:r>
        <w:rPr>
          <w:rStyle w:val="5"/>
          <w:b/>
          <w:sz w:val="26"/>
          <w:szCs w:val="26"/>
        </w:rPr>
        <w:t>80</w:t>
      </w:r>
      <w:r>
        <w:rPr>
          <w:b/>
          <w:sz w:val="26"/>
          <w:szCs w:val="26"/>
        </w:rPr>
        <w:t xml:space="preserve"> %</w:t>
      </w:r>
    </w:p>
    <w:p w:rsidR="00154058" w:rsidRDefault="00154058">
      <w:pPr>
        <w:widowControl w:val="0"/>
        <w:spacing w:line="360" w:lineRule="auto"/>
        <w:jc w:val="both"/>
      </w:pPr>
      <w:r>
        <w:rPr>
          <w:sz w:val="26"/>
          <w:szCs w:val="26"/>
        </w:rPr>
        <w:t xml:space="preserve">  Мероприятия по подпрограмме - «Проведение капитального ремонта, ремонта муниципального жилищного фонда в Лазовском муниципальном округе» исполнены в полном объеме эффективность составила 100%</w:t>
      </w:r>
    </w:p>
    <w:p w:rsidR="00154058" w:rsidRDefault="00154058">
      <w:pPr>
        <w:widowControl w:val="0"/>
        <w:spacing w:line="360" w:lineRule="auto"/>
        <w:jc w:val="both"/>
      </w:pPr>
      <w:r>
        <w:rPr>
          <w:sz w:val="26"/>
          <w:szCs w:val="26"/>
        </w:rPr>
        <w:t xml:space="preserve">   Мероприятия по подпрограмме «Энергосбережение и повышение энергетической эффективности на территории Лазовского муниципального округа на 2021-2026 годы» оценка эффективности реализации муниципальной подпрограммы  составила 100</w:t>
      </w:r>
      <w:r>
        <w:rPr>
          <w:b/>
          <w:bCs/>
          <w:sz w:val="26"/>
          <w:szCs w:val="26"/>
        </w:rPr>
        <w:t xml:space="preserve"> 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lastRenderedPageBreak/>
        <w:t xml:space="preserve">(высокая), степень освоения бюджетных средств составила 99,6 %.  </w:t>
      </w:r>
    </w:p>
    <w:p w:rsidR="00154058" w:rsidRDefault="00154058">
      <w:pPr>
        <w:widowControl w:val="0"/>
        <w:tabs>
          <w:tab w:val="left" w:pos="337"/>
        </w:tabs>
        <w:spacing w:line="360" w:lineRule="auto"/>
      </w:pPr>
      <w:r>
        <w:rPr>
          <w:rStyle w:val="5"/>
          <w:sz w:val="26"/>
          <w:szCs w:val="26"/>
        </w:rPr>
        <w:t xml:space="preserve"> Мероприятия по подпрограмме - «Благоустройство территории Лазовского муниципального округа на 2021-2026 годы» выполнены, оценка эффективности реализации муниципальной подпрограммы  составила 100 % (высокая), степень освоения бюджетных средств составила 91,2 %, при этом не в полной мере исполнено мероприятия:</w:t>
      </w:r>
    </w:p>
    <w:p w:rsidR="00154058" w:rsidRDefault="00154058">
      <w:pPr>
        <w:widowControl w:val="0"/>
        <w:tabs>
          <w:tab w:val="left" w:pos="337"/>
        </w:tabs>
        <w:spacing w:line="360" w:lineRule="auto"/>
      </w:pPr>
      <w:r>
        <w:rPr>
          <w:rStyle w:val="5"/>
          <w:sz w:val="26"/>
          <w:szCs w:val="26"/>
        </w:rPr>
        <w:t xml:space="preserve">- по </w:t>
      </w:r>
      <w:r>
        <w:rPr>
          <w:rStyle w:val="5"/>
          <w:color w:val="000000"/>
          <w:sz w:val="26"/>
          <w:szCs w:val="26"/>
        </w:rPr>
        <w:t>благоустройству и содержанию мест захоронения (кладбища), освоение денежных средств составило 84 %;</w:t>
      </w:r>
    </w:p>
    <w:p w:rsidR="00154058" w:rsidRDefault="00154058">
      <w:pPr>
        <w:widowControl w:val="0"/>
        <w:tabs>
          <w:tab w:val="left" w:pos="337"/>
        </w:tabs>
        <w:spacing w:line="360" w:lineRule="auto"/>
      </w:pPr>
      <w:r>
        <w:rPr>
          <w:rStyle w:val="5"/>
          <w:color w:val="000000"/>
          <w:sz w:val="26"/>
          <w:szCs w:val="26"/>
        </w:rPr>
        <w:t>-  мероприятия по л</w:t>
      </w:r>
      <w:r>
        <w:rPr>
          <w:rStyle w:val="5"/>
          <w:color w:val="111111"/>
          <w:sz w:val="26"/>
          <w:szCs w:val="26"/>
        </w:rPr>
        <w:t xml:space="preserve">иквидации несанкционированных свалок на территории Лазовского муниципального округа,  </w:t>
      </w:r>
      <w:r>
        <w:rPr>
          <w:rStyle w:val="5"/>
          <w:color w:val="000000"/>
          <w:sz w:val="26"/>
          <w:szCs w:val="26"/>
        </w:rPr>
        <w:t>освоение денежных средств составило 74%;</w:t>
      </w:r>
    </w:p>
    <w:p w:rsidR="00154058" w:rsidRDefault="00154058">
      <w:pPr>
        <w:widowControl w:val="0"/>
        <w:tabs>
          <w:tab w:val="left" w:pos="337"/>
        </w:tabs>
        <w:spacing w:line="360" w:lineRule="auto"/>
      </w:pPr>
      <w:r>
        <w:rPr>
          <w:rStyle w:val="5"/>
          <w:color w:val="000000"/>
          <w:sz w:val="26"/>
          <w:szCs w:val="26"/>
        </w:rPr>
        <w:t xml:space="preserve">-  </w:t>
      </w:r>
      <w:r>
        <w:rPr>
          <w:rStyle w:val="5"/>
          <w:color w:val="111111"/>
          <w:sz w:val="26"/>
          <w:szCs w:val="26"/>
        </w:rPr>
        <w:t xml:space="preserve"> по устройству и (или) капитальному ремонту, а также по содержанию и текущему ремонту водозаборных сооружений, </w:t>
      </w:r>
      <w:r>
        <w:rPr>
          <w:rStyle w:val="5"/>
          <w:color w:val="000000"/>
          <w:sz w:val="26"/>
          <w:szCs w:val="26"/>
        </w:rPr>
        <w:t>освоение денежных средств составило 75,3 %;</w:t>
      </w:r>
    </w:p>
    <w:p w:rsidR="00154058" w:rsidRDefault="00154058">
      <w:pPr>
        <w:widowControl w:val="0"/>
        <w:tabs>
          <w:tab w:val="left" w:pos="337"/>
        </w:tabs>
        <w:spacing w:line="360" w:lineRule="auto"/>
      </w:pPr>
      <w:r>
        <w:rPr>
          <w:rStyle w:val="5"/>
          <w:color w:val="000000"/>
          <w:sz w:val="26"/>
          <w:szCs w:val="26"/>
        </w:rPr>
        <w:t>-  по п</w:t>
      </w:r>
      <w:r>
        <w:rPr>
          <w:rStyle w:val="5"/>
          <w:color w:val="111111"/>
          <w:sz w:val="26"/>
          <w:szCs w:val="26"/>
        </w:rPr>
        <w:t xml:space="preserve">роектированию и проверке проектно- сметной документации, </w:t>
      </w:r>
      <w:r>
        <w:rPr>
          <w:rStyle w:val="5"/>
          <w:color w:val="000000"/>
          <w:sz w:val="26"/>
          <w:szCs w:val="26"/>
        </w:rPr>
        <w:t>освоение денежных средств составило 41%;</w:t>
      </w:r>
    </w:p>
    <w:p w:rsidR="00154058" w:rsidRDefault="00154058">
      <w:pPr>
        <w:widowControl w:val="0"/>
        <w:tabs>
          <w:tab w:val="left" w:pos="337"/>
        </w:tabs>
        <w:spacing w:line="360" w:lineRule="auto"/>
      </w:pPr>
      <w:r>
        <w:rPr>
          <w:rStyle w:val="5"/>
          <w:color w:val="000000"/>
          <w:sz w:val="26"/>
          <w:szCs w:val="26"/>
        </w:rPr>
        <w:t>-    по  выполнению работ по благоустройству и содержанию общественных  территорий, детских ,спортивных площадок,</w:t>
      </w:r>
      <w:r>
        <w:rPr>
          <w:rStyle w:val="5"/>
          <w:color w:val="000000"/>
        </w:rPr>
        <w:t xml:space="preserve"> </w:t>
      </w:r>
      <w:r>
        <w:rPr>
          <w:rStyle w:val="5"/>
          <w:color w:val="000000"/>
          <w:sz w:val="26"/>
          <w:szCs w:val="26"/>
        </w:rPr>
        <w:t xml:space="preserve">   освоение денежных средств составило 94%;</w:t>
      </w:r>
    </w:p>
    <w:p w:rsidR="00154058" w:rsidRDefault="00154058">
      <w:pPr>
        <w:widowControl w:val="0"/>
        <w:tabs>
          <w:tab w:val="left" w:pos="337"/>
        </w:tabs>
        <w:spacing w:line="360" w:lineRule="auto"/>
        <w:jc w:val="both"/>
      </w:pPr>
      <w:r>
        <w:rPr>
          <w:rStyle w:val="5"/>
          <w:color w:val="000000"/>
          <w:sz w:val="26"/>
          <w:szCs w:val="26"/>
        </w:rPr>
        <w:t>-  по содержанию и благоустройству Лазовского муниципального округа, освоение денежных средств составило 86%.                                                                    -     Мероприятия по подпрограмме «</w:t>
      </w:r>
      <w:r>
        <w:rPr>
          <w:rStyle w:val="5"/>
          <w:bCs/>
          <w:color w:val="000000"/>
          <w:sz w:val="26"/>
          <w:szCs w:val="26"/>
        </w:rPr>
        <w:t>Обеспечение жилыми помещениями детей-сирот и детей, оставшихся без попечения родителей</w:t>
      </w:r>
      <w:r>
        <w:rPr>
          <w:rStyle w:val="5"/>
          <w:color w:val="000000"/>
          <w:sz w:val="26"/>
          <w:szCs w:val="26"/>
        </w:rPr>
        <w:t xml:space="preserve"> 2021-2026 годы» оценка эффективности реализации муниципальной подпрограммы  составила 100</w:t>
      </w:r>
      <w:r>
        <w:rPr>
          <w:rStyle w:val="5"/>
          <w:b/>
          <w:bCs/>
          <w:color w:val="000000"/>
          <w:sz w:val="26"/>
          <w:szCs w:val="26"/>
        </w:rPr>
        <w:t xml:space="preserve"> </w:t>
      </w:r>
      <w:r>
        <w:rPr>
          <w:rStyle w:val="5"/>
          <w:b/>
          <w:color w:val="000000"/>
          <w:sz w:val="26"/>
          <w:szCs w:val="26"/>
        </w:rPr>
        <w:t>%</w:t>
      </w:r>
      <w:r>
        <w:rPr>
          <w:rStyle w:val="5"/>
          <w:color w:val="000000"/>
          <w:sz w:val="26"/>
          <w:szCs w:val="26"/>
        </w:rPr>
        <w:t xml:space="preserve"> </w:t>
      </w:r>
      <w:r>
        <w:rPr>
          <w:rStyle w:val="5"/>
          <w:b/>
          <w:color w:val="000000"/>
          <w:sz w:val="26"/>
          <w:szCs w:val="26"/>
        </w:rPr>
        <w:t>(высокая), степень освоения бюджетных средств составила 100 %.</w:t>
      </w:r>
    </w:p>
    <w:p w:rsidR="00154058" w:rsidRDefault="00154058">
      <w:pPr>
        <w:widowControl w:val="0"/>
        <w:tabs>
          <w:tab w:val="left" w:pos="337"/>
        </w:tabs>
        <w:spacing w:line="360" w:lineRule="auto"/>
        <w:jc w:val="both"/>
      </w:pPr>
      <w:r>
        <w:rPr>
          <w:rStyle w:val="5"/>
          <w:b/>
          <w:color w:val="000000"/>
          <w:sz w:val="26"/>
          <w:szCs w:val="26"/>
        </w:rPr>
        <w:t xml:space="preserve">                                                                                                              </w:t>
      </w:r>
    </w:p>
    <w:p w:rsidR="00154058" w:rsidRDefault="00154058">
      <w:pPr>
        <w:widowControl w:val="0"/>
        <w:tabs>
          <w:tab w:val="left" w:pos="337"/>
        </w:tabs>
        <w:spacing w:line="360" w:lineRule="auto"/>
        <w:jc w:val="both"/>
      </w:pPr>
      <w:r>
        <w:rPr>
          <w:rStyle w:val="5"/>
          <w:color w:val="000000"/>
          <w:sz w:val="26"/>
          <w:szCs w:val="26"/>
        </w:rPr>
        <w:t>Мероприятия по подпрограмме «Переселение граждан из жилищного фонда, признанного непригодным для проживания, на территории Лазовского муниципального округа на 2021-2025 годы»  не выполнены в полном объеме,</w:t>
      </w:r>
      <w:r>
        <w:rPr>
          <w:rStyle w:val="5"/>
          <w:b/>
          <w:bCs/>
          <w:color w:val="000000"/>
          <w:sz w:val="26"/>
          <w:szCs w:val="26"/>
        </w:rPr>
        <w:t xml:space="preserve">  </w:t>
      </w:r>
      <w:r>
        <w:rPr>
          <w:rStyle w:val="5"/>
          <w:color w:val="000000"/>
          <w:sz w:val="26"/>
          <w:szCs w:val="26"/>
        </w:rPr>
        <w:t xml:space="preserve">оценка эффективности реализации муниципальной подпрограммы  составила </w:t>
      </w:r>
      <w:r w:rsidRPr="00610BFD">
        <w:rPr>
          <w:rStyle w:val="5"/>
          <w:color w:val="000000"/>
          <w:sz w:val="26"/>
          <w:szCs w:val="26"/>
        </w:rPr>
        <w:t>60,4</w:t>
      </w:r>
      <w:r>
        <w:rPr>
          <w:rStyle w:val="5"/>
          <w:b/>
          <w:bCs/>
          <w:color w:val="000000"/>
          <w:sz w:val="26"/>
          <w:szCs w:val="26"/>
        </w:rPr>
        <w:t xml:space="preserve"> </w:t>
      </w:r>
      <w:r>
        <w:rPr>
          <w:rStyle w:val="5"/>
          <w:b/>
          <w:color w:val="000000"/>
          <w:sz w:val="26"/>
          <w:szCs w:val="26"/>
        </w:rPr>
        <w:t>%</w:t>
      </w:r>
      <w:r>
        <w:rPr>
          <w:rStyle w:val="5"/>
          <w:color w:val="000000"/>
          <w:sz w:val="26"/>
          <w:szCs w:val="26"/>
        </w:rPr>
        <w:t xml:space="preserve"> </w:t>
      </w:r>
      <w:r>
        <w:rPr>
          <w:rStyle w:val="5"/>
          <w:b/>
          <w:color w:val="000000"/>
          <w:sz w:val="26"/>
          <w:szCs w:val="26"/>
        </w:rPr>
        <w:t>(удовлетворительная), степень освоения бюджетных средств  6</w:t>
      </w:r>
      <w:r w:rsidRPr="00610BFD">
        <w:rPr>
          <w:rStyle w:val="5"/>
          <w:b/>
          <w:color w:val="000000"/>
          <w:sz w:val="26"/>
          <w:szCs w:val="26"/>
        </w:rPr>
        <w:t>0,4</w:t>
      </w:r>
      <w:r>
        <w:rPr>
          <w:rStyle w:val="5"/>
          <w:b/>
          <w:color w:val="000000"/>
          <w:sz w:val="26"/>
          <w:szCs w:val="26"/>
        </w:rPr>
        <w:t xml:space="preserve"> %.  </w:t>
      </w:r>
      <w:r>
        <w:rPr>
          <w:rStyle w:val="5"/>
          <w:color w:val="000000"/>
          <w:sz w:val="26"/>
          <w:szCs w:val="26"/>
        </w:rPr>
        <w:t xml:space="preserve">  </w:t>
      </w:r>
    </w:p>
    <w:p w:rsidR="00154058" w:rsidRDefault="00154058">
      <w:pPr>
        <w:widowControl w:val="0"/>
        <w:tabs>
          <w:tab w:val="left" w:pos="120"/>
          <w:tab w:val="left" w:pos="337"/>
        </w:tabs>
        <w:spacing w:after="200" w:line="360" w:lineRule="auto"/>
        <w:ind w:left="57"/>
        <w:jc w:val="both"/>
      </w:pPr>
      <w:r>
        <w:rPr>
          <w:rStyle w:val="5"/>
          <w:b/>
          <w:bCs/>
          <w:color w:val="000000"/>
          <w:sz w:val="26"/>
          <w:szCs w:val="26"/>
        </w:rPr>
        <w:t xml:space="preserve">  </w:t>
      </w:r>
    </w:p>
    <w:p w:rsidR="00154058" w:rsidRDefault="00154058">
      <w:pPr>
        <w:widowControl w:val="0"/>
        <w:tabs>
          <w:tab w:val="left" w:pos="120"/>
          <w:tab w:val="left" w:pos="337"/>
        </w:tabs>
        <w:spacing w:after="200" w:line="360" w:lineRule="auto"/>
        <w:ind w:left="57"/>
        <w:jc w:val="both"/>
      </w:pPr>
      <w:r>
        <w:rPr>
          <w:rStyle w:val="5"/>
          <w:b/>
          <w:bCs/>
          <w:color w:val="000000"/>
          <w:sz w:val="26"/>
          <w:szCs w:val="26"/>
        </w:rPr>
        <w:t xml:space="preserve">12. Муниципальная программа </w:t>
      </w:r>
      <w:r>
        <w:rPr>
          <w:rStyle w:val="5"/>
          <w:b/>
          <w:color w:val="000000"/>
          <w:sz w:val="26"/>
          <w:szCs w:val="26"/>
        </w:rPr>
        <w:t xml:space="preserve">"Обеспечение граждан твердым топливом на территории Лазовского муниципального округа на 2021-2025 годы" </w:t>
      </w:r>
    </w:p>
    <w:p w:rsidR="00154058" w:rsidRDefault="00154058">
      <w:pPr>
        <w:spacing w:line="360" w:lineRule="auto"/>
        <w:ind w:firstLine="540"/>
        <w:jc w:val="both"/>
      </w:pPr>
      <w:r>
        <w:rPr>
          <w:rStyle w:val="5"/>
          <w:sz w:val="26"/>
          <w:szCs w:val="26"/>
        </w:rPr>
        <w:lastRenderedPageBreak/>
        <w:t xml:space="preserve">Главной целью муниципальной программы является </w:t>
      </w:r>
      <w:r>
        <w:rPr>
          <w:rStyle w:val="5"/>
          <w:color w:val="000000"/>
          <w:sz w:val="26"/>
          <w:szCs w:val="26"/>
          <w:lang w:eastAsia="ar-SA"/>
        </w:rPr>
        <w:t>обеспечение населения Лазовского муниципального округа твердым топливом в необходимом объеме и надлежащего качества.</w:t>
      </w:r>
    </w:p>
    <w:p w:rsidR="00154058" w:rsidRDefault="00154058">
      <w:pPr>
        <w:tabs>
          <w:tab w:val="left" w:pos="709"/>
        </w:tabs>
        <w:spacing w:line="360" w:lineRule="auto"/>
        <w:jc w:val="both"/>
      </w:pPr>
      <w:r>
        <w:rPr>
          <w:sz w:val="26"/>
          <w:szCs w:val="26"/>
        </w:rPr>
        <w:t xml:space="preserve"> Основные задачи муниципальной программы:</w:t>
      </w:r>
    </w:p>
    <w:p w:rsidR="00154058" w:rsidRDefault="00154058">
      <w:pPr>
        <w:spacing w:line="360" w:lineRule="auto"/>
        <w:jc w:val="both"/>
      </w:pPr>
      <w:r>
        <w:rPr>
          <w:rStyle w:val="5"/>
          <w:sz w:val="26"/>
          <w:szCs w:val="26"/>
        </w:rPr>
        <w:t xml:space="preserve">- </w:t>
      </w:r>
      <w:r>
        <w:rPr>
          <w:rStyle w:val="5"/>
          <w:color w:val="000000"/>
          <w:sz w:val="26"/>
          <w:szCs w:val="26"/>
          <w:lang w:eastAsia="ar-SA"/>
        </w:rPr>
        <w:t xml:space="preserve"> создание условий для обеспечения потребностей населения Лазовского муниципального округа в твердом топливе;</w:t>
      </w:r>
    </w:p>
    <w:p w:rsidR="00154058" w:rsidRDefault="00154058">
      <w:pPr>
        <w:spacing w:line="360" w:lineRule="auto"/>
        <w:jc w:val="both"/>
      </w:pPr>
      <w:r>
        <w:rPr>
          <w:color w:val="000000"/>
          <w:sz w:val="26"/>
          <w:szCs w:val="26"/>
          <w:lang w:eastAsia="ar-SA"/>
        </w:rPr>
        <w:t>- обеспечение качественного и бесперебойного снабжения населения Лазовского</w:t>
      </w:r>
    </w:p>
    <w:p w:rsidR="00154058" w:rsidRDefault="00154058">
      <w:pPr>
        <w:spacing w:line="360" w:lineRule="auto"/>
        <w:jc w:val="both"/>
      </w:pPr>
      <w:r>
        <w:rPr>
          <w:color w:val="000000"/>
          <w:sz w:val="26"/>
          <w:szCs w:val="26"/>
          <w:lang w:eastAsia="ar-SA"/>
        </w:rPr>
        <w:t>муниципального округа твердым топливом;</w:t>
      </w:r>
    </w:p>
    <w:p w:rsidR="00154058" w:rsidRDefault="00154058">
      <w:pPr>
        <w:widowControl w:val="0"/>
        <w:tabs>
          <w:tab w:val="left" w:pos="337"/>
        </w:tabs>
        <w:spacing w:after="200" w:line="360" w:lineRule="auto"/>
        <w:ind w:right="-1"/>
        <w:jc w:val="both"/>
      </w:pPr>
      <w:r>
        <w:rPr>
          <w:rStyle w:val="5"/>
          <w:color w:val="000000"/>
          <w:sz w:val="26"/>
          <w:szCs w:val="26"/>
          <w:lang w:eastAsia="ar-SA"/>
        </w:rPr>
        <w:t>- компенсация (возмещение) выпадающих доходов за реализованное твердое топливо организации, оказывающей услуги по снабжению населения Лазовского муниципального округа твердым топливом. Программа реализуется за счет средств краевого и местного бюджета округа. В 2023 году расходы по муниципальной программе составили 6203,92491 тыс. рублей, что составляет 99,6% от принятых бюджетных ассигнований.</w:t>
      </w:r>
    </w:p>
    <w:p w:rsidR="00154058" w:rsidRDefault="00154058">
      <w:pPr>
        <w:widowControl w:val="0"/>
        <w:tabs>
          <w:tab w:val="left" w:pos="337"/>
        </w:tabs>
        <w:spacing w:after="200" w:line="360" w:lineRule="auto"/>
        <w:ind w:right="-1"/>
        <w:jc w:val="both"/>
      </w:pPr>
      <w:r>
        <w:rPr>
          <w:rStyle w:val="5"/>
          <w:b/>
          <w:bCs/>
          <w:color w:val="000000"/>
          <w:sz w:val="26"/>
          <w:szCs w:val="26"/>
        </w:rPr>
        <w:t xml:space="preserve"> </w:t>
      </w:r>
      <w:r>
        <w:rPr>
          <w:rStyle w:val="5"/>
          <w:color w:val="000000"/>
          <w:sz w:val="26"/>
          <w:szCs w:val="26"/>
        </w:rPr>
        <w:t>Мероприятия выполнены в полном объеме,</w:t>
      </w:r>
      <w:r>
        <w:rPr>
          <w:rStyle w:val="5"/>
          <w:b/>
          <w:bCs/>
          <w:color w:val="000000"/>
          <w:sz w:val="26"/>
          <w:szCs w:val="26"/>
        </w:rPr>
        <w:t xml:space="preserve">  </w:t>
      </w:r>
      <w:r>
        <w:rPr>
          <w:rStyle w:val="5"/>
          <w:color w:val="000000"/>
          <w:sz w:val="26"/>
          <w:szCs w:val="26"/>
        </w:rPr>
        <w:t>оценка эффективности реализации муниципальной подпрограммы  составила 100</w:t>
      </w:r>
      <w:r>
        <w:rPr>
          <w:rStyle w:val="5"/>
          <w:b/>
          <w:bCs/>
          <w:color w:val="000000"/>
          <w:sz w:val="26"/>
          <w:szCs w:val="26"/>
        </w:rPr>
        <w:t xml:space="preserve"> </w:t>
      </w:r>
      <w:r>
        <w:rPr>
          <w:rStyle w:val="5"/>
          <w:b/>
          <w:color w:val="000000"/>
          <w:sz w:val="26"/>
          <w:szCs w:val="26"/>
        </w:rPr>
        <w:t>%</w:t>
      </w:r>
      <w:r>
        <w:rPr>
          <w:rStyle w:val="5"/>
          <w:color w:val="000000"/>
          <w:sz w:val="26"/>
          <w:szCs w:val="26"/>
        </w:rPr>
        <w:t xml:space="preserve"> </w:t>
      </w:r>
      <w:r>
        <w:rPr>
          <w:rStyle w:val="5"/>
          <w:b/>
          <w:color w:val="000000"/>
          <w:sz w:val="26"/>
          <w:szCs w:val="26"/>
        </w:rPr>
        <w:t xml:space="preserve">(высокая), степень освоения бюджетных средств  99,6%.  </w:t>
      </w:r>
      <w:r>
        <w:rPr>
          <w:rStyle w:val="5"/>
          <w:color w:val="000000"/>
          <w:sz w:val="26"/>
          <w:szCs w:val="26"/>
        </w:rPr>
        <w:t xml:space="preserve"> </w:t>
      </w:r>
    </w:p>
    <w:p w:rsidR="00154058" w:rsidRDefault="00154058">
      <w:pPr>
        <w:widowControl w:val="0"/>
        <w:spacing w:before="280" w:after="280" w:line="360" w:lineRule="auto"/>
        <w:jc w:val="both"/>
      </w:pPr>
      <w:r>
        <w:rPr>
          <w:rStyle w:val="5"/>
          <w:b/>
          <w:bCs/>
          <w:color w:val="000000"/>
          <w:sz w:val="26"/>
          <w:szCs w:val="26"/>
        </w:rPr>
        <w:t xml:space="preserve">13. Муниципальная программа </w:t>
      </w:r>
      <w:r>
        <w:rPr>
          <w:rStyle w:val="5"/>
          <w:b/>
          <w:color w:val="000000"/>
          <w:sz w:val="26"/>
          <w:szCs w:val="26"/>
        </w:rPr>
        <w:t>"Формирование современной городской среды Лазовского муниципального округа на 2021-2025 годы"</w:t>
      </w:r>
    </w:p>
    <w:p w:rsidR="00154058" w:rsidRDefault="00154058">
      <w:pPr>
        <w:widowControl w:val="0"/>
        <w:spacing w:line="360" w:lineRule="auto"/>
        <w:ind w:hanging="57"/>
        <w:jc w:val="both"/>
      </w:pPr>
      <w:r>
        <w:rPr>
          <w:rStyle w:val="5"/>
          <w:sz w:val="26"/>
          <w:szCs w:val="26"/>
        </w:rPr>
        <w:t xml:space="preserve"> Целью муниципальной программы является повышение уровня комфортности жизнедеятельности граждан посредством благоустройства территорий Лазовского </w:t>
      </w:r>
    </w:p>
    <w:p w:rsidR="00154058" w:rsidRDefault="00154058">
      <w:pPr>
        <w:widowControl w:val="0"/>
        <w:spacing w:line="360" w:lineRule="auto"/>
        <w:ind w:hanging="57"/>
        <w:jc w:val="both"/>
      </w:pPr>
      <w:r>
        <w:rPr>
          <w:rStyle w:val="5"/>
          <w:sz w:val="26"/>
          <w:szCs w:val="26"/>
        </w:rPr>
        <w:t>муниципального округа Приморского края</w:t>
      </w:r>
      <w:r>
        <w:rPr>
          <w:rStyle w:val="5"/>
          <w:color w:val="000000"/>
          <w:sz w:val="26"/>
          <w:szCs w:val="26"/>
          <w:lang w:eastAsia="ar-SA"/>
        </w:rPr>
        <w:t>.</w:t>
      </w:r>
    </w:p>
    <w:p w:rsidR="00154058" w:rsidRDefault="00154058">
      <w:pPr>
        <w:tabs>
          <w:tab w:val="left" w:pos="709"/>
        </w:tabs>
        <w:spacing w:line="360" w:lineRule="auto"/>
        <w:jc w:val="both"/>
      </w:pPr>
      <w:r>
        <w:rPr>
          <w:sz w:val="26"/>
          <w:szCs w:val="26"/>
        </w:rPr>
        <w:t xml:space="preserve"> Основные задачи муниципальной программы:</w:t>
      </w:r>
    </w:p>
    <w:p w:rsidR="00154058" w:rsidRDefault="00154058">
      <w:pPr>
        <w:spacing w:line="360" w:lineRule="auto"/>
        <w:jc w:val="both"/>
      </w:pPr>
      <w:r>
        <w:rPr>
          <w:sz w:val="26"/>
          <w:szCs w:val="26"/>
        </w:rPr>
        <w:t>- улучшение состояния придомовых территорий Лазовского муниципального округа</w:t>
      </w:r>
    </w:p>
    <w:p w:rsidR="00154058" w:rsidRDefault="00154058">
      <w:pPr>
        <w:spacing w:line="360" w:lineRule="auto"/>
        <w:jc w:val="both"/>
      </w:pPr>
      <w:r>
        <w:rPr>
          <w:sz w:val="26"/>
          <w:szCs w:val="26"/>
        </w:rPr>
        <w:t xml:space="preserve">  Приморского края;</w:t>
      </w:r>
    </w:p>
    <w:p w:rsidR="00154058" w:rsidRDefault="00154058">
      <w:pPr>
        <w:spacing w:line="360" w:lineRule="auto"/>
        <w:jc w:val="both"/>
      </w:pPr>
      <w:r>
        <w:rPr>
          <w:sz w:val="26"/>
          <w:szCs w:val="26"/>
        </w:rPr>
        <w:t>- повышение уровня благоустройства общественных территорий  Лазовского</w:t>
      </w:r>
    </w:p>
    <w:p w:rsidR="00154058" w:rsidRDefault="00154058">
      <w:pPr>
        <w:spacing w:line="360" w:lineRule="auto"/>
        <w:jc w:val="both"/>
      </w:pPr>
      <w:r>
        <w:rPr>
          <w:sz w:val="26"/>
          <w:szCs w:val="26"/>
        </w:rPr>
        <w:t xml:space="preserve">  муниципального округа;</w:t>
      </w:r>
    </w:p>
    <w:p w:rsidR="00154058" w:rsidRDefault="00154058">
      <w:pPr>
        <w:spacing w:line="360" w:lineRule="auto"/>
        <w:jc w:val="both"/>
      </w:pPr>
      <w:r>
        <w:rPr>
          <w:sz w:val="26"/>
          <w:szCs w:val="26"/>
        </w:rPr>
        <w:t>- формирование (обустройство) мест массового отдыха населения (парков);</w:t>
      </w:r>
      <w:r>
        <w:rPr>
          <w:rStyle w:val="5"/>
          <w:color w:val="000000"/>
          <w:sz w:val="26"/>
          <w:szCs w:val="26"/>
        </w:rPr>
        <w:t>формирование (обустройство) детских и спортивных площадок.</w:t>
      </w:r>
    </w:p>
    <w:p w:rsidR="00154058" w:rsidRDefault="00154058">
      <w:pPr>
        <w:widowControl w:val="0"/>
        <w:tabs>
          <w:tab w:val="left" w:pos="337"/>
        </w:tabs>
        <w:spacing w:after="200" w:line="360" w:lineRule="auto"/>
        <w:ind w:right="-1"/>
        <w:jc w:val="both"/>
      </w:pPr>
      <w:r>
        <w:rPr>
          <w:rStyle w:val="5"/>
          <w:color w:val="000000"/>
          <w:sz w:val="26"/>
          <w:szCs w:val="26"/>
        </w:rPr>
        <w:t>Мероприятия выполнены не в полном объеме,</w:t>
      </w:r>
      <w:r>
        <w:rPr>
          <w:rStyle w:val="5"/>
          <w:b/>
          <w:bCs/>
          <w:color w:val="000000"/>
          <w:sz w:val="26"/>
          <w:szCs w:val="26"/>
        </w:rPr>
        <w:t xml:space="preserve">  </w:t>
      </w:r>
      <w:r>
        <w:rPr>
          <w:rStyle w:val="5"/>
          <w:color w:val="000000"/>
          <w:sz w:val="26"/>
          <w:szCs w:val="26"/>
        </w:rPr>
        <w:t>оценка эффективности реализации муниципальной подпрограммы  составила 70</w:t>
      </w:r>
      <w:r>
        <w:rPr>
          <w:rStyle w:val="5"/>
          <w:b/>
          <w:color w:val="000000"/>
          <w:sz w:val="26"/>
          <w:szCs w:val="26"/>
        </w:rPr>
        <w:t>%</w:t>
      </w:r>
      <w:r>
        <w:rPr>
          <w:rStyle w:val="5"/>
          <w:color w:val="000000"/>
          <w:sz w:val="26"/>
          <w:szCs w:val="26"/>
        </w:rPr>
        <w:t xml:space="preserve"> (средняя), степень освоения бюджетных средств  </w:t>
      </w:r>
      <w:r w:rsidRPr="00610BFD">
        <w:rPr>
          <w:rStyle w:val="5"/>
          <w:color w:val="000000"/>
          <w:sz w:val="26"/>
          <w:szCs w:val="26"/>
        </w:rPr>
        <w:t>70,3</w:t>
      </w:r>
      <w:r>
        <w:rPr>
          <w:rStyle w:val="5"/>
          <w:color w:val="000000"/>
          <w:sz w:val="26"/>
          <w:szCs w:val="26"/>
        </w:rPr>
        <w:t>%.</w:t>
      </w:r>
    </w:p>
    <w:p w:rsidR="00154058" w:rsidRDefault="00154058">
      <w:pPr>
        <w:widowControl w:val="0"/>
        <w:tabs>
          <w:tab w:val="left" w:pos="337"/>
        </w:tabs>
        <w:spacing w:after="200" w:line="360" w:lineRule="auto"/>
        <w:ind w:right="-1"/>
        <w:jc w:val="both"/>
      </w:pPr>
      <w:r>
        <w:rPr>
          <w:rStyle w:val="5"/>
          <w:b/>
          <w:bCs/>
          <w:color w:val="000000"/>
          <w:sz w:val="26"/>
          <w:szCs w:val="26"/>
        </w:rPr>
        <w:lastRenderedPageBreak/>
        <w:t xml:space="preserve">14. Муниципальная программа «Укрепление общественного здоровья» на 2021 - 2025 годы»  </w:t>
      </w:r>
    </w:p>
    <w:p w:rsidR="00154058" w:rsidRDefault="00154058">
      <w:pPr>
        <w:widowControl w:val="0"/>
        <w:tabs>
          <w:tab w:val="left" w:pos="337"/>
        </w:tabs>
        <w:spacing w:after="200" w:line="360" w:lineRule="auto"/>
        <w:ind w:right="-1"/>
        <w:jc w:val="both"/>
      </w:pPr>
      <w:r>
        <w:rPr>
          <w:rStyle w:val="5"/>
          <w:color w:val="000000"/>
          <w:sz w:val="26"/>
          <w:szCs w:val="26"/>
        </w:rPr>
        <w:t xml:space="preserve">целью программы   является        увеличение количества жителей Лазовского муниципального округа, ведущих здоровый образ жизни;                                        </w:t>
      </w:r>
      <w:r>
        <w:rPr>
          <w:sz w:val="26"/>
          <w:szCs w:val="26"/>
        </w:rPr>
        <w:t xml:space="preserve"> создание условий и возможностей для ведения здорового образа жизни;                                                       </w:t>
      </w:r>
      <w:r>
        <w:rPr>
          <w:rStyle w:val="5"/>
          <w:color w:val="000000"/>
          <w:sz w:val="26"/>
          <w:szCs w:val="26"/>
        </w:rPr>
        <w:t>формирование навыков ведения здорового образа жизни у населения Лазовского муниципального округа.</w:t>
      </w:r>
    </w:p>
    <w:p w:rsidR="00154058" w:rsidRDefault="00154058">
      <w:pPr>
        <w:spacing w:line="360" w:lineRule="auto"/>
        <w:jc w:val="both"/>
      </w:pPr>
      <w:r>
        <w:rPr>
          <w:sz w:val="26"/>
          <w:szCs w:val="26"/>
        </w:rPr>
        <w:t xml:space="preserve"> Задачи программы формирование у населения навыков здорового образа жизни; </w:t>
      </w:r>
    </w:p>
    <w:p w:rsidR="00154058" w:rsidRDefault="00154058">
      <w:pPr>
        <w:spacing w:line="360" w:lineRule="auto"/>
        <w:jc w:val="both"/>
      </w:pPr>
      <w:r>
        <w:rPr>
          <w:sz w:val="26"/>
          <w:szCs w:val="26"/>
        </w:rPr>
        <w:t xml:space="preserve">- формирование у населения мотивации к отказу от вредных привычек, в том числе: потребления алкоголя, табачной продукции; </w:t>
      </w:r>
    </w:p>
    <w:p w:rsidR="00154058" w:rsidRDefault="00154058">
      <w:pPr>
        <w:pStyle w:val="affd"/>
        <w:spacing w:before="0" w:after="0" w:line="360" w:lineRule="auto"/>
        <w:jc w:val="both"/>
      </w:pPr>
      <w:r>
        <w:rPr>
          <w:sz w:val="26"/>
          <w:szCs w:val="26"/>
        </w:rPr>
        <w:t xml:space="preserve">- санитарно-гигиеническое просвещение населения Лазовского муниципального округа; </w:t>
      </w:r>
    </w:p>
    <w:p w:rsidR="00154058" w:rsidRDefault="00154058">
      <w:pPr>
        <w:pStyle w:val="affd"/>
        <w:spacing w:before="0" w:after="0" w:line="360" w:lineRule="auto"/>
        <w:jc w:val="both"/>
      </w:pPr>
      <w:r>
        <w:rPr>
          <w:sz w:val="26"/>
          <w:szCs w:val="26"/>
        </w:rPr>
        <w:t>-улучшение состояния здоровья населения Лазовского муниципального округа;</w:t>
      </w:r>
    </w:p>
    <w:p w:rsidR="00154058" w:rsidRDefault="00154058">
      <w:pPr>
        <w:pStyle w:val="affd"/>
        <w:spacing w:before="0" w:after="0" w:line="360" w:lineRule="auto"/>
        <w:jc w:val="both"/>
      </w:pPr>
      <w:r>
        <w:rPr>
          <w:sz w:val="26"/>
          <w:szCs w:val="26"/>
        </w:rPr>
        <w:t>-повышение уровня информированности населения Лазовского муниципального округа;</w:t>
      </w:r>
    </w:p>
    <w:p w:rsidR="00154058" w:rsidRDefault="00154058">
      <w:pPr>
        <w:pStyle w:val="affd"/>
        <w:widowControl w:val="0"/>
        <w:tabs>
          <w:tab w:val="left" w:pos="337"/>
        </w:tabs>
        <w:spacing w:before="0" w:after="0" w:line="360" w:lineRule="auto"/>
        <w:ind w:right="-1"/>
        <w:jc w:val="both"/>
      </w:pPr>
      <w:r>
        <w:rPr>
          <w:rStyle w:val="5"/>
          <w:color w:val="000000"/>
          <w:sz w:val="26"/>
          <w:szCs w:val="26"/>
        </w:rPr>
        <w:t>- внедрение корпоративных программ укрепления здоровья сотрудников на рабочем месте.</w:t>
      </w:r>
    </w:p>
    <w:p w:rsidR="00154058" w:rsidRDefault="00154058">
      <w:pPr>
        <w:widowControl w:val="0"/>
        <w:tabs>
          <w:tab w:val="left" w:pos="337"/>
        </w:tabs>
        <w:spacing w:after="200" w:line="360" w:lineRule="auto"/>
        <w:ind w:right="-1"/>
        <w:jc w:val="both"/>
      </w:pPr>
      <w:r>
        <w:rPr>
          <w:rStyle w:val="5"/>
          <w:color w:val="000000"/>
          <w:sz w:val="26"/>
          <w:szCs w:val="26"/>
        </w:rPr>
        <w:t>Мероприятия   исполнены   в полном объеме,</w:t>
      </w:r>
      <w:r>
        <w:rPr>
          <w:rStyle w:val="5"/>
          <w:b/>
          <w:bCs/>
          <w:color w:val="000000"/>
          <w:sz w:val="26"/>
          <w:szCs w:val="26"/>
        </w:rPr>
        <w:t xml:space="preserve">  </w:t>
      </w:r>
      <w:r>
        <w:rPr>
          <w:rStyle w:val="5"/>
          <w:color w:val="000000"/>
          <w:sz w:val="26"/>
          <w:szCs w:val="26"/>
        </w:rPr>
        <w:t xml:space="preserve">оценка эффективности реализации муниципальной подпрограммы  составила </w:t>
      </w:r>
      <w:r>
        <w:rPr>
          <w:rStyle w:val="5"/>
          <w:b/>
          <w:bCs/>
          <w:color w:val="000000"/>
          <w:sz w:val="26"/>
          <w:szCs w:val="26"/>
        </w:rPr>
        <w:t>100 % (высокая),</w:t>
      </w:r>
      <w:r>
        <w:rPr>
          <w:rStyle w:val="5"/>
          <w:color w:val="000000"/>
          <w:sz w:val="26"/>
          <w:szCs w:val="26"/>
        </w:rPr>
        <w:t xml:space="preserve"> степень освоения </w:t>
      </w:r>
      <w:r>
        <w:rPr>
          <w:rStyle w:val="5"/>
          <w:b/>
          <w:bCs/>
          <w:color w:val="000000"/>
          <w:sz w:val="26"/>
          <w:szCs w:val="26"/>
        </w:rPr>
        <w:t>бюджетных средств 100 %.</w:t>
      </w:r>
    </w:p>
    <w:p w:rsidR="00154058" w:rsidRDefault="00154058">
      <w:pPr>
        <w:widowControl w:val="0"/>
        <w:shd w:val="clear" w:color="auto" w:fill="FFFFFF"/>
        <w:tabs>
          <w:tab w:val="left" w:pos="337"/>
        </w:tabs>
        <w:spacing w:after="200" w:line="360" w:lineRule="auto"/>
        <w:ind w:firstLine="57"/>
        <w:jc w:val="both"/>
      </w:pPr>
      <w:r>
        <w:rPr>
          <w:rStyle w:val="5"/>
          <w:b/>
          <w:color w:val="000000"/>
          <w:sz w:val="26"/>
          <w:szCs w:val="26"/>
        </w:rPr>
        <w:t xml:space="preserve">15. «Развитие культуры, физической культуры и спорта в Лазовском муниципальном округе </w:t>
      </w:r>
      <w:r>
        <w:rPr>
          <w:rStyle w:val="5"/>
          <w:b/>
          <w:bCs/>
          <w:color w:val="000000"/>
          <w:sz w:val="26"/>
          <w:szCs w:val="26"/>
        </w:rPr>
        <w:t>на 2021-2027 годы»</w:t>
      </w:r>
    </w:p>
    <w:p w:rsidR="00154058" w:rsidRDefault="00154058">
      <w:pPr>
        <w:pStyle w:val="1fd"/>
        <w:spacing w:line="360" w:lineRule="auto"/>
        <w:ind w:firstLine="708"/>
        <w:jc w:val="both"/>
        <w:rPr>
          <w:rFonts w:hint="eastAsia"/>
        </w:rPr>
      </w:pPr>
      <w:r>
        <w:rPr>
          <w:rFonts w:ascii="Times New Roman" w:hAnsi="Times New Roman" w:cs="Times New Roman"/>
          <w:sz w:val="26"/>
          <w:szCs w:val="26"/>
        </w:rPr>
        <w:t xml:space="preserve">В 2023 году  в округе проведено 64 физкультурно-спортивных мероприятий, в которых приняли участие 3232 человек.  Приняли участие в краевой спартакиаде пенсионеров, международных детских летних спортивных Играх «Дети Приморья». </w:t>
      </w:r>
    </w:p>
    <w:p w:rsidR="00154058" w:rsidRDefault="00154058">
      <w:pPr>
        <w:spacing w:line="360" w:lineRule="auto"/>
      </w:pPr>
      <w:r>
        <w:rPr>
          <w:rStyle w:val="5"/>
          <w:color w:val="000000"/>
          <w:sz w:val="26"/>
          <w:szCs w:val="26"/>
        </w:rPr>
        <w:t xml:space="preserve">Цели программы: </w:t>
      </w:r>
    </w:p>
    <w:p w:rsidR="00154058" w:rsidRDefault="00154058">
      <w:pPr>
        <w:spacing w:line="360" w:lineRule="auto"/>
      </w:pPr>
      <w:r>
        <w:rPr>
          <w:rStyle w:val="5"/>
          <w:color w:val="000000"/>
          <w:sz w:val="26"/>
          <w:szCs w:val="26"/>
        </w:rPr>
        <w:t>-</w:t>
      </w:r>
      <w:r>
        <w:rPr>
          <w:sz w:val="26"/>
          <w:szCs w:val="26"/>
        </w:rPr>
        <w:t>создание условий для устойчивого развития дополнительного образования детей и молодёжи;                                                                                                              - совершенствование системы библиотечного обслуживания;</w:t>
      </w:r>
    </w:p>
    <w:p w:rsidR="00154058" w:rsidRDefault="00154058">
      <w:pPr>
        <w:spacing w:line="360" w:lineRule="auto"/>
      </w:pPr>
      <w:r>
        <w:rPr>
          <w:sz w:val="26"/>
          <w:szCs w:val="26"/>
        </w:rPr>
        <w:t>- повышение уровня культурно-досуговой деятельности учреждений культуры Лазовского  муниципального округа;</w:t>
      </w:r>
    </w:p>
    <w:p w:rsidR="00154058" w:rsidRDefault="00154058">
      <w:pPr>
        <w:pStyle w:val="ConsPlusCell1"/>
        <w:shd w:val="clear" w:color="auto" w:fill="FFFFFF"/>
        <w:tabs>
          <w:tab w:val="left" w:pos="337"/>
        </w:tabs>
        <w:spacing w:after="200" w:line="360" w:lineRule="auto"/>
      </w:pPr>
      <w:r>
        <w:rPr>
          <w:color w:val="000000"/>
          <w:sz w:val="26"/>
          <w:szCs w:val="26"/>
        </w:rPr>
        <w:t xml:space="preserve">- привлечение жителей округа к регулярным занятиям физической культурой и </w:t>
      </w:r>
      <w:r>
        <w:rPr>
          <w:color w:val="000000"/>
          <w:sz w:val="26"/>
          <w:szCs w:val="26"/>
        </w:rPr>
        <w:lastRenderedPageBreak/>
        <w:t>спортом.</w:t>
      </w:r>
    </w:p>
    <w:p w:rsidR="00154058" w:rsidRDefault="00154058">
      <w:pPr>
        <w:spacing w:line="360" w:lineRule="auto"/>
      </w:pPr>
      <w:r>
        <w:rPr>
          <w:rStyle w:val="5"/>
          <w:color w:val="000000"/>
          <w:sz w:val="26"/>
          <w:szCs w:val="26"/>
        </w:rPr>
        <w:t xml:space="preserve">В рамках муниципальной программы  реализовывалось четыре  основных подпрограммы: </w:t>
      </w:r>
    </w:p>
    <w:p w:rsidR="00154058" w:rsidRDefault="00154058">
      <w:pPr>
        <w:spacing w:line="360" w:lineRule="auto"/>
      </w:pPr>
      <w:r>
        <w:rPr>
          <w:sz w:val="26"/>
          <w:szCs w:val="26"/>
        </w:rPr>
        <w:t>Подпрограмма «Развитие стратегии системы дополнительного образования в сфере культуры Лазовского муниципального округа на 2021 – 2027 годы»;</w:t>
      </w:r>
    </w:p>
    <w:p w:rsidR="00154058" w:rsidRDefault="00154058">
      <w:pPr>
        <w:spacing w:line="360" w:lineRule="auto"/>
      </w:pPr>
    </w:p>
    <w:p w:rsidR="00154058" w:rsidRDefault="00154058">
      <w:pPr>
        <w:pStyle w:val="ConsPlusCell1"/>
        <w:spacing w:line="360" w:lineRule="auto"/>
      </w:pPr>
      <w:r>
        <w:rPr>
          <w:sz w:val="26"/>
          <w:szCs w:val="26"/>
        </w:rPr>
        <w:t>Подпрограмма «</w:t>
      </w:r>
      <w:r>
        <w:rPr>
          <w:color w:val="26282F"/>
          <w:sz w:val="26"/>
          <w:szCs w:val="26"/>
        </w:rPr>
        <w:t>Организация библиотечного обслуживания населения в</w:t>
      </w:r>
      <w:r>
        <w:rPr>
          <w:sz w:val="26"/>
          <w:szCs w:val="26"/>
        </w:rPr>
        <w:t xml:space="preserve"> Лазовском муниципальном округе на 2021 – 2027 годы»;</w:t>
      </w:r>
    </w:p>
    <w:p w:rsidR="00154058" w:rsidRDefault="00154058">
      <w:pPr>
        <w:tabs>
          <w:tab w:val="left" w:pos="0"/>
        </w:tabs>
        <w:spacing w:line="360" w:lineRule="auto"/>
      </w:pPr>
      <w:r>
        <w:rPr>
          <w:sz w:val="26"/>
          <w:szCs w:val="26"/>
        </w:rPr>
        <w:t>Подпрограмма  «Развитие физической культуры и массового спорта в Лазовском муниципальном округе на 2021 – 2027 годы»;</w:t>
      </w:r>
    </w:p>
    <w:p w:rsidR="00154058" w:rsidRDefault="00154058">
      <w:pPr>
        <w:tabs>
          <w:tab w:val="left" w:pos="0"/>
        </w:tabs>
        <w:spacing w:line="360" w:lineRule="auto"/>
      </w:pPr>
    </w:p>
    <w:p w:rsidR="00154058" w:rsidRDefault="00154058">
      <w:pPr>
        <w:pStyle w:val="ConsPlusCell1"/>
        <w:shd w:val="clear" w:color="auto" w:fill="FFFFFF"/>
        <w:tabs>
          <w:tab w:val="left" w:pos="337"/>
        </w:tabs>
        <w:spacing w:after="200" w:line="360" w:lineRule="auto"/>
        <w:jc w:val="both"/>
      </w:pPr>
      <w:r>
        <w:rPr>
          <w:color w:val="000000"/>
          <w:sz w:val="26"/>
          <w:szCs w:val="26"/>
        </w:rPr>
        <w:t xml:space="preserve">Подпрограмма «Сохранение и развитие культуры на территории Лазовского муниципального округа на 2021-2027 годы». </w:t>
      </w:r>
    </w:p>
    <w:p w:rsidR="00154058" w:rsidRDefault="00154058">
      <w:pPr>
        <w:widowControl w:val="0"/>
        <w:shd w:val="clear" w:color="auto" w:fill="FFFFFF"/>
        <w:tabs>
          <w:tab w:val="left" w:pos="284"/>
          <w:tab w:val="left" w:pos="1080"/>
        </w:tabs>
        <w:spacing w:line="360" w:lineRule="auto"/>
        <w:jc w:val="both"/>
      </w:pPr>
      <w:r>
        <w:rPr>
          <w:color w:val="000000"/>
          <w:sz w:val="26"/>
          <w:szCs w:val="26"/>
          <w:lang w:eastAsia="ru-RU"/>
        </w:rPr>
        <w:t xml:space="preserve">Оценка эффективности реализации муниципальной программы в целом составила </w:t>
      </w:r>
      <w:r>
        <w:rPr>
          <w:b/>
          <w:bCs/>
          <w:color w:val="000000"/>
          <w:sz w:val="26"/>
          <w:szCs w:val="26"/>
          <w:lang w:eastAsia="ru-RU"/>
        </w:rPr>
        <w:t>100</w:t>
      </w:r>
      <w:r>
        <w:rPr>
          <w:b/>
          <w:color w:val="000000"/>
          <w:sz w:val="26"/>
          <w:szCs w:val="26"/>
          <w:lang w:eastAsia="ru-RU"/>
        </w:rPr>
        <w:t>%</w:t>
      </w:r>
      <w:r>
        <w:rPr>
          <w:color w:val="000000"/>
          <w:sz w:val="26"/>
          <w:szCs w:val="26"/>
          <w:lang w:eastAsia="ru-RU"/>
        </w:rPr>
        <w:t xml:space="preserve"> </w:t>
      </w:r>
      <w:r>
        <w:rPr>
          <w:b/>
          <w:color w:val="000000"/>
          <w:sz w:val="26"/>
          <w:szCs w:val="26"/>
          <w:lang w:eastAsia="ru-RU"/>
        </w:rPr>
        <w:t>(высокая), степень освоения средств 98,7 %. , подпрограммы исполнены на 100%</w:t>
      </w:r>
    </w:p>
    <w:p w:rsidR="003B7311" w:rsidRDefault="003B7311">
      <w:pPr>
        <w:widowControl w:val="0"/>
        <w:shd w:val="clear" w:color="auto" w:fill="FFFFFF"/>
        <w:tabs>
          <w:tab w:val="left" w:pos="337"/>
        </w:tabs>
        <w:spacing w:after="200" w:line="360" w:lineRule="auto"/>
        <w:jc w:val="both"/>
        <w:rPr>
          <w:rStyle w:val="5"/>
          <w:b/>
          <w:bCs/>
          <w:color w:val="000000"/>
          <w:sz w:val="26"/>
          <w:szCs w:val="26"/>
        </w:rPr>
      </w:pPr>
    </w:p>
    <w:p w:rsidR="00154058" w:rsidRDefault="00154058">
      <w:pPr>
        <w:widowControl w:val="0"/>
        <w:shd w:val="clear" w:color="auto" w:fill="FFFFFF"/>
        <w:tabs>
          <w:tab w:val="left" w:pos="337"/>
        </w:tabs>
        <w:spacing w:after="200" w:line="360" w:lineRule="auto"/>
        <w:jc w:val="both"/>
      </w:pPr>
      <w:r>
        <w:rPr>
          <w:rStyle w:val="5"/>
          <w:b/>
          <w:bCs/>
          <w:color w:val="000000"/>
          <w:sz w:val="26"/>
          <w:szCs w:val="26"/>
        </w:rPr>
        <w:t>16. Муниципальная программа «Развитие социальной сферы Лазовского муниципального округа на 2021 - 2027 годы»</w:t>
      </w:r>
    </w:p>
    <w:p w:rsidR="00154058" w:rsidRDefault="00154058">
      <w:pPr>
        <w:widowControl w:val="0"/>
        <w:shd w:val="clear" w:color="auto" w:fill="FFFFFF"/>
        <w:tabs>
          <w:tab w:val="left" w:pos="337"/>
        </w:tabs>
        <w:spacing w:after="200" w:line="360" w:lineRule="auto"/>
        <w:jc w:val="both"/>
      </w:pPr>
      <w:r>
        <w:rPr>
          <w:rStyle w:val="5"/>
          <w:color w:val="000000"/>
          <w:sz w:val="26"/>
          <w:szCs w:val="26"/>
        </w:rPr>
        <w:t xml:space="preserve">   Цель программы Создание условий для устойчивого развития социальной сферы Лазовского муниципального  округа</w:t>
      </w:r>
    </w:p>
    <w:p w:rsidR="00154058" w:rsidRDefault="00154058">
      <w:pPr>
        <w:widowControl w:val="0"/>
        <w:shd w:val="clear" w:color="auto" w:fill="FFFFFF"/>
        <w:spacing w:line="360" w:lineRule="auto"/>
        <w:jc w:val="both"/>
      </w:pPr>
      <w:r>
        <w:rPr>
          <w:rStyle w:val="5"/>
          <w:color w:val="000000"/>
          <w:sz w:val="26"/>
          <w:szCs w:val="26"/>
        </w:rPr>
        <w:t>В рамках муниципальной программы  реализовывалось три основных подпрограммы:</w:t>
      </w:r>
    </w:p>
    <w:p w:rsidR="00154058" w:rsidRDefault="00154058">
      <w:pPr>
        <w:pStyle w:val="ConsPlusCell1"/>
        <w:spacing w:line="360" w:lineRule="auto"/>
        <w:jc w:val="both"/>
      </w:pPr>
      <w:r>
        <w:rPr>
          <w:b/>
          <w:bCs/>
          <w:sz w:val="26"/>
          <w:szCs w:val="26"/>
        </w:rPr>
        <w:t xml:space="preserve">   Подпрограмма  «Празднование Памятных дат истории Отечества на территории Лазовского муниципального округа  на 2021 – 2027 годы»;</w:t>
      </w:r>
    </w:p>
    <w:p w:rsidR="00154058" w:rsidRDefault="00154058">
      <w:pPr>
        <w:widowControl w:val="0"/>
        <w:shd w:val="clear" w:color="auto" w:fill="FFFFFF"/>
        <w:tabs>
          <w:tab w:val="left" w:pos="337"/>
        </w:tabs>
        <w:spacing w:after="200" w:line="360" w:lineRule="auto"/>
        <w:ind w:right="-1"/>
        <w:jc w:val="both"/>
      </w:pPr>
      <w:r>
        <w:rPr>
          <w:rStyle w:val="5"/>
          <w:color w:val="000000"/>
          <w:sz w:val="26"/>
          <w:szCs w:val="26"/>
        </w:rPr>
        <w:t>Мероприятия  по подпрограмме  исполнены   в полном объеме,</w:t>
      </w:r>
      <w:r>
        <w:rPr>
          <w:rStyle w:val="5"/>
          <w:b/>
          <w:bCs/>
          <w:color w:val="000000"/>
          <w:sz w:val="26"/>
          <w:szCs w:val="26"/>
        </w:rPr>
        <w:t xml:space="preserve">  </w:t>
      </w:r>
      <w:r>
        <w:rPr>
          <w:rStyle w:val="5"/>
          <w:color w:val="000000"/>
          <w:sz w:val="26"/>
          <w:szCs w:val="26"/>
        </w:rPr>
        <w:t xml:space="preserve">оценка эффективности реализации муниципальной подпрограммы  составила </w:t>
      </w:r>
      <w:r>
        <w:rPr>
          <w:rStyle w:val="5"/>
          <w:b/>
          <w:bCs/>
          <w:color w:val="000000"/>
          <w:sz w:val="26"/>
          <w:szCs w:val="26"/>
        </w:rPr>
        <w:t>100 %</w:t>
      </w:r>
      <w:r>
        <w:rPr>
          <w:rStyle w:val="5"/>
          <w:color w:val="000000"/>
          <w:sz w:val="26"/>
          <w:szCs w:val="26"/>
        </w:rPr>
        <w:t xml:space="preserve"> </w:t>
      </w:r>
      <w:r>
        <w:rPr>
          <w:rStyle w:val="5"/>
          <w:b/>
          <w:bCs/>
          <w:color w:val="000000"/>
          <w:sz w:val="26"/>
          <w:szCs w:val="26"/>
        </w:rPr>
        <w:t>(высокая), степень освоения бюджетных средств 100 %.</w:t>
      </w:r>
    </w:p>
    <w:p w:rsidR="00154058" w:rsidRDefault="00154058">
      <w:pPr>
        <w:pStyle w:val="ConsPlusCell1"/>
        <w:spacing w:line="360" w:lineRule="auto"/>
        <w:jc w:val="both"/>
      </w:pPr>
      <w:r>
        <w:rPr>
          <w:b/>
          <w:bCs/>
          <w:sz w:val="26"/>
          <w:szCs w:val="26"/>
        </w:rPr>
        <w:t xml:space="preserve">    Подпрограмма «Развитие молодёжной политики в Лазовском  муниципальном  округе на 2021-2027 годы»;</w:t>
      </w:r>
    </w:p>
    <w:p w:rsidR="00154058" w:rsidRDefault="00154058">
      <w:pPr>
        <w:shd w:val="clear" w:color="auto" w:fill="FFFFFF"/>
        <w:spacing w:line="360" w:lineRule="auto"/>
        <w:ind w:firstLine="567"/>
        <w:jc w:val="both"/>
      </w:pPr>
      <w:r>
        <w:rPr>
          <w:color w:val="000000"/>
          <w:sz w:val="26"/>
          <w:szCs w:val="26"/>
        </w:rPr>
        <w:t xml:space="preserve">За 2023 год Центром культуры, волонтёрским центром «Доброволец», а также Домом культуры с. Лазо (+ 10 структурных подразделений) проведено более 1000 </w:t>
      </w:r>
      <w:r>
        <w:rPr>
          <w:color w:val="000000"/>
          <w:sz w:val="26"/>
          <w:szCs w:val="26"/>
        </w:rPr>
        <w:lastRenderedPageBreak/>
        <w:t xml:space="preserve">мероприятий для детей и молодёжи, в том числе при непосредственном участии молодёжи в их организации. Регулярно проводятся спортивные и культурно-массовые мероприятия, направленные на вовлечение детей и подростков совместно с их родителями в практику здорового образа жизни, развитие творческого потенциала, укрепление духовно-патриотических ценностей. Организована проектная школа. В округе действует детский-юношеский вокально-инструментальный ансамбль, работают театральные и танцевальные студии. Особый акцент сделан на патриотические мероприятия. </w:t>
      </w:r>
    </w:p>
    <w:p w:rsidR="00154058" w:rsidRDefault="00154058">
      <w:pPr>
        <w:widowControl w:val="0"/>
        <w:shd w:val="clear" w:color="auto" w:fill="FFFFFF"/>
        <w:tabs>
          <w:tab w:val="left" w:pos="337"/>
        </w:tabs>
        <w:spacing w:after="200" w:line="360" w:lineRule="auto"/>
        <w:ind w:right="-1"/>
        <w:jc w:val="both"/>
      </w:pPr>
      <w:r>
        <w:rPr>
          <w:rStyle w:val="5"/>
          <w:color w:val="000000"/>
          <w:sz w:val="26"/>
          <w:szCs w:val="26"/>
        </w:rPr>
        <w:t xml:space="preserve">   Мероприятия   исполнены   в полном объеме,</w:t>
      </w:r>
      <w:r>
        <w:rPr>
          <w:rStyle w:val="5"/>
          <w:b/>
          <w:bCs/>
          <w:color w:val="000000"/>
          <w:sz w:val="26"/>
          <w:szCs w:val="26"/>
        </w:rPr>
        <w:t xml:space="preserve">  </w:t>
      </w:r>
      <w:r>
        <w:rPr>
          <w:rStyle w:val="5"/>
          <w:color w:val="000000"/>
          <w:sz w:val="26"/>
          <w:szCs w:val="26"/>
        </w:rPr>
        <w:t>оценка эффективности реализации муниципальной подпрограммы  составила 100</w:t>
      </w:r>
      <w:r>
        <w:rPr>
          <w:rStyle w:val="5"/>
          <w:b/>
          <w:bCs/>
          <w:color w:val="000000"/>
          <w:sz w:val="26"/>
          <w:szCs w:val="26"/>
        </w:rPr>
        <w:t xml:space="preserve"> </w:t>
      </w:r>
      <w:r>
        <w:rPr>
          <w:rStyle w:val="5"/>
          <w:color w:val="000000"/>
          <w:sz w:val="26"/>
          <w:szCs w:val="26"/>
        </w:rPr>
        <w:t>% (высокая), степень освоения бюджетных средств 100 %.</w:t>
      </w:r>
    </w:p>
    <w:p w:rsidR="00154058" w:rsidRDefault="00154058">
      <w:pPr>
        <w:widowControl w:val="0"/>
        <w:shd w:val="clear" w:color="auto" w:fill="FFFFFF"/>
        <w:tabs>
          <w:tab w:val="left" w:pos="337"/>
        </w:tabs>
        <w:spacing w:after="200" w:line="360" w:lineRule="auto"/>
        <w:ind w:right="-1"/>
        <w:jc w:val="both"/>
      </w:pPr>
      <w:r>
        <w:rPr>
          <w:b/>
          <w:bCs/>
          <w:sz w:val="26"/>
          <w:szCs w:val="26"/>
        </w:rPr>
        <w:t xml:space="preserve">   Подпрограмма  «Комплексные меры  противодействия злоупотреблению наркотическими средствами и их незаконному обороту на 2021-2027 годы».</w:t>
      </w:r>
      <w:r>
        <w:rPr>
          <w:sz w:val="26"/>
          <w:szCs w:val="26"/>
        </w:rPr>
        <w:t xml:space="preserve"> </w:t>
      </w:r>
    </w:p>
    <w:p w:rsidR="003B7311" w:rsidRDefault="00154058" w:rsidP="003B7311">
      <w:pPr>
        <w:widowControl w:val="0"/>
        <w:shd w:val="clear" w:color="auto" w:fill="FFFFFF"/>
        <w:tabs>
          <w:tab w:val="left" w:pos="337"/>
        </w:tabs>
        <w:spacing w:after="200" w:line="360" w:lineRule="auto"/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В рамках исполнения плана мероприятий по антинаркотической профилактике в 2023 году проведены мероприятия по укреплению здорового образа жизни среди детей и подростков округа, профилактики употребления наркотических веществ и курения. В рамках 2-го этапа оперативно-профилактической операции «Дети России-2023» 22 и 23 ноября состоялись профилактические мероприятия на тему «Вредные привычки и ответственность» в образовательных учреждениях пгт. Преображение и с. Лазо, организованные МКУ «Центр культуры, спорта, туризма и молодёжной политики» совместно с МО МВД России «Партизанский», отдел по контролю за оборотом наркотиков, при поддержке МКУ «Управление образования». Общий охват детей задействованный в мероприятиях составил 3401 человек.</w:t>
      </w:r>
      <w:r w:rsidR="003B7311">
        <w:rPr>
          <w:sz w:val="26"/>
          <w:szCs w:val="26"/>
        </w:rPr>
        <w:t xml:space="preserve">                             </w:t>
      </w:r>
    </w:p>
    <w:p w:rsidR="00154058" w:rsidRDefault="00154058" w:rsidP="003B7311">
      <w:pPr>
        <w:widowControl w:val="0"/>
        <w:shd w:val="clear" w:color="auto" w:fill="FFFFFF"/>
        <w:tabs>
          <w:tab w:val="left" w:pos="337"/>
        </w:tabs>
        <w:spacing w:after="200" w:line="360" w:lineRule="auto"/>
        <w:ind w:right="-1"/>
        <w:jc w:val="both"/>
      </w:pPr>
      <w:r>
        <w:rPr>
          <w:b/>
          <w:bCs/>
          <w:sz w:val="26"/>
          <w:szCs w:val="26"/>
        </w:rPr>
        <w:t>Выводы по итогам эффективности реализации муниципальных программ</w:t>
      </w:r>
    </w:p>
    <w:p w:rsidR="00154058" w:rsidRDefault="00154058">
      <w:pPr>
        <w:widowControl w:val="0"/>
        <w:tabs>
          <w:tab w:val="left" w:pos="284"/>
          <w:tab w:val="left" w:pos="1080"/>
        </w:tabs>
        <w:overflowPunct w:val="0"/>
        <w:spacing w:after="240" w:line="360" w:lineRule="auto"/>
        <w:contextualSpacing/>
        <w:jc w:val="both"/>
        <w:textAlignment w:val="baseline"/>
      </w:pPr>
      <w:r>
        <w:rPr>
          <w:sz w:val="26"/>
          <w:szCs w:val="26"/>
        </w:rPr>
        <w:t>Из 15 муниципальных программ реализуемых на территории  Лазовского муниципального округа:</w:t>
      </w:r>
    </w:p>
    <w:p w:rsidR="00154058" w:rsidRDefault="00154058">
      <w:pPr>
        <w:widowControl w:val="0"/>
        <w:tabs>
          <w:tab w:val="left" w:pos="284"/>
          <w:tab w:val="left" w:pos="1080"/>
        </w:tabs>
        <w:overflowPunct w:val="0"/>
        <w:spacing w:after="240" w:line="360" w:lineRule="auto"/>
        <w:contextualSpacing/>
        <w:jc w:val="both"/>
        <w:textAlignment w:val="baseline"/>
      </w:pPr>
      <w:r>
        <w:rPr>
          <w:rStyle w:val="5"/>
          <w:color w:val="000000"/>
          <w:sz w:val="26"/>
          <w:szCs w:val="26"/>
          <w:lang w:eastAsia="ru-RU"/>
        </w:rPr>
        <w:t xml:space="preserve">- эффективность 12 муниципальных программ признается </w:t>
      </w:r>
      <w:r>
        <w:rPr>
          <w:rStyle w:val="5"/>
          <w:b/>
          <w:bCs/>
          <w:color w:val="000000"/>
          <w:sz w:val="26"/>
          <w:szCs w:val="26"/>
          <w:u w:val="single"/>
          <w:lang w:eastAsia="ru-RU"/>
        </w:rPr>
        <w:t>высокой</w:t>
      </w:r>
      <w:r>
        <w:rPr>
          <w:rStyle w:val="5"/>
          <w:b/>
          <w:bCs/>
          <w:color w:val="000000"/>
          <w:sz w:val="26"/>
          <w:szCs w:val="26"/>
          <w:lang w:eastAsia="ru-RU"/>
        </w:rPr>
        <w:t xml:space="preserve"> </w:t>
      </w:r>
      <w:r>
        <w:rPr>
          <w:rStyle w:val="5"/>
          <w:color w:val="000000"/>
          <w:sz w:val="26"/>
          <w:szCs w:val="26"/>
          <w:lang w:eastAsia="ru-RU"/>
        </w:rPr>
        <w:t xml:space="preserve">и составляет более </w:t>
      </w:r>
      <w:r>
        <w:rPr>
          <w:rStyle w:val="5"/>
          <w:b/>
          <w:bCs/>
          <w:color w:val="000000"/>
          <w:sz w:val="26"/>
          <w:szCs w:val="26"/>
          <w:lang w:eastAsia="ru-RU"/>
        </w:rPr>
        <w:t>90%</w:t>
      </w:r>
      <w:r>
        <w:rPr>
          <w:rStyle w:val="5"/>
          <w:color w:val="000000"/>
          <w:sz w:val="26"/>
          <w:szCs w:val="26"/>
          <w:lang w:eastAsia="ru-RU"/>
        </w:rPr>
        <w:t xml:space="preserve"> исполнения.</w:t>
      </w:r>
    </w:p>
    <w:p w:rsidR="00154058" w:rsidRDefault="00154058">
      <w:pPr>
        <w:widowControl w:val="0"/>
        <w:tabs>
          <w:tab w:val="left" w:pos="284"/>
          <w:tab w:val="left" w:pos="1080"/>
        </w:tabs>
        <w:overflowPunct w:val="0"/>
        <w:spacing w:after="240" w:line="360" w:lineRule="auto"/>
        <w:contextualSpacing/>
        <w:jc w:val="both"/>
        <w:textAlignment w:val="baseline"/>
      </w:pPr>
      <w:r>
        <w:rPr>
          <w:rStyle w:val="5"/>
          <w:color w:val="000000"/>
          <w:sz w:val="26"/>
          <w:szCs w:val="26"/>
          <w:lang w:eastAsia="ru-RU"/>
        </w:rPr>
        <w:t xml:space="preserve">- эффективность муниципальной программы "Развитие жилищно-коммунального хозяйства на территории Лазовского муниципального округа на 2021-2025 годы" признается </w:t>
      </w:r>
      <w:r>
        <w:rPr>
          <w:rStyle w:val="5"/>
          <w:b/>
          <w:bCs/>
          <w:color w:val="000000"/>
          <w:sz w:val="26"/>
          <w:szCs w:val="26"/>
          <w:u w:val="single"/>
          <w:lang w:eastAsia="ru-RU"/>
        </w:rPr>
        <w:t xml:space="preserve">средней </w:t>
      </w:r>
      <w:r>
        <w:rPr>
          <w:rStyle w:val="5"/>
          <w:color w:val="000000"/>
          <w:sz w:val="26"/>
          <w:szCs w:val="26"/>
          <w:lang w:eastAsia="ru-RU"/>
        </w:rPr>
        <w:t>и составляет</w:t>
      </w:r>
      <w:r>
        <w:rPr>
          <w:rStyle w:val="5"/>
          <w:b/>
          <w:bCs/>
          <w:color w:val="000000"/>
          <w:sz w:val="26"/>
          <w:szCs w:val="26"/>
          <w:lang w:eastAsia="ru-RU"/>
        </w:rPr>
        <w:t xml:space="preserve"> 80% </w:t>
      </w:r>
      <w:r>
        <w:rPr>
          <w:rStyle w:val="5"/>
          <w:color w:val="000000"/>
          <w:sz w:val="26"/>
          <w:szCs w:val="26"/>
          <w:lang w:eastAsia="ru-RU"/>
        </w:rPr>
        <w:t>исполнения</w:t>
      </w:r>
    </w:p>
    <w:p w:rsidR="00154058" w:rsidRDefault="00154058">
      <w:pPr>
        <w:widowControl w:val="0"/>
        <w:tabs>
          <w:tab w:val="left" w:pos="284"/>
          <w:tab w:val="left" w:pos="1080"/>
        </w:tabs>
        <w:overflowPunct w:val="0"/>
        <w:spacing w:after="240" w:line="360" w:lineRule="auto"/>
        <w:contextualSpacing/>
        <w:jc w:val="both"/>
        <w:textAlignment w:val="baseline"/>
      </w:pPr>
      <w:r>
        <w:rPr>
          <w:rStyle w:val="5"/>
          <w:color w:val="000000"/>
          <w:sz w:val="26"/>
          <w:szCs w:val="26"/>
          <w:lang w:eastAsia="ru-RU"/>
        </w:rPr>
        <w:t xml:space="preserve">- эффективность муниципальной программы </w:t>
      </w:r>
      <w:r>
        <w:rPr>
          <w:rStyle w:val="5"/>
          <w:rFonts w:eastAsia="Calibri"/>
          <w:color w:val="000000"/>
          <w:sz w:val="26"/>
          <w:szCs w:val="26"/>
          <w:lang w:eastAsia="ru-RU"/>
        </w:rPr>
        <w:t xml:space="preserve">"Формирование современной городской </w:t>
      </w:r>
      <w:r>
        <w:rPr>
          <w:rStyle w:val="5"/>
          <w:rFonts w:eastAsia="Calibri"/>
          <w:color w:val="000000"/>
          <w:sz w:val="26"/>
          <w:szCs w:val="26"/>
          <w:lang w:eastAsia="ru-RU"/>
        </w:rPr>
        <w:lastRenderedPageBreak/>
        <w:t xml:space="preserve">среды Лазовского муниципального округа на 2021-2025 годы" </w:t>
      </w:r>
      <w:r>
        <w:rPr>
          <w:rStyle w:val="5"/>
          <w:color w:val="000000"/>
          <w:sz w:val="26"/>
          <w:szCs w:val="26"/>
          <w:lang w:eastAsia="ru-RU"/>
        </w:rPr>
        <w:t xml:space="preserve">признается </w:t>
      </w:r>
      <w:r>
        <w:rPr>
          <w:rStyle w:val="5"/>
          <w:b/>
          <w:bCs/>
          <w:color w:val="000000"/>
          <w:sz w:val="26"/>
          <w:szCs w:val="26"/>
          <w:u w:val="single"/>
          <w:lang w:eastAsia="ru-RU"/>
        </w:rPr>
        <w:t>удовлетворительной</w:t>
      </w:r>
      <w:r>
        <w:rPr>
          <w:rStyle w:val="5"/>
          <w:b/>
          <w:bCs/>
          <w:color w:val="000000"/>
          <w:sz w:val="26"/>
          <w:szCs w:val="26"/>
          <w:lang w:eastAsia="ru-RU"/>
        </w:rPr>
        <w:t xml:space="preserve"> </w:t>
      </w:r>
      <w:r>
        <w:rPr>
          <w:rStyle w:val="5"/>
          <w:color w:val="000000"/>
          <w:sz w:val="26"/>
          <w:szCs w:val="26"/>
          <w:lang w:eastAsia="ru-RU"/>
        </w:rPr>
        <w:t xml:space="preserve">и составляет </w:t>
      </w:r>
      <w:r>
        <w:rPr>
          <w:rStyle w:val="5"/>
          <w:b/>
          <w:bCs/>
          <w:color w:val="000000"/>
          <w:sz w:val="26"/>
          <w:szCs w:val="26"/>
          <w:lang w:eastAsia="ru-RU"/>
        </w:rPr>
        <w:t xml:space="preserve">70% </w:t>
      </w:r>
      <w:r>
        <w:rPr>
          <w:rStyle w:val="5"/>
          <w:color w:val="000000"/>
          <w:sz w:val="26"/>
          <w:szCs w:val="26"/>
          <w:lang w:eastAsia="ru-RU"/>
        </w:rPr>
        <w:t>исполнения</w:t>
      </w:r>
    </w:p>
    <w:p w:rsidR="00154058" w:rsidRDefault="00154058">
      <w:pPr>
        <w:widowControl w:val="0"/>
        <w:tabs>
          <w:tab w:val="left" w:pos="284"/>
          <w:tab w:val="left" w:pos="1080"/>
        </w:tabs>
        <w:overflowPunct w:val="0"/>
        <w:spacing w:after="240" w:line="360" w:lineRule="auto"/>
        <w:ind w:firstLine="709"/>
        <w:contextualSpacing/>
        <w:jc w:val="both"/>
        <w:textAlignment w:val="baseline"/>
      </w:pPr>
      <w:r>
        <w:rPr>
          <w:rStyle w:val="5"/>
          <w:color w:val="000000"/>
          <w:sz w:val="26"/>
          <w:szCs w:val="26"/>
          <w:lang w:eastAsia="ru-RU"/>
        </w:rPr>
        <w:t>- эффективность муниципальной программы</w:t>
      </w:r>
      <w:r>
        <w:rPr>
          <w:rStyle w:val="5"/>
          <w:b/>
          <w:bCs/>
          <w:color w:val="000000"/>
          <w:sz w:val="26"/>
          <w:szCs w:val="26"/>
          <w:lang w:eastAsia="ru-RU"/>
        </w:rPr>
        <w:t xml:space="preserve"> </w:t>
      </w:r>
      <w:r>
        <w:rPr>
          <w:rStyle w:val="5"/>
          <w:color w:val="000000"/>
          <w:sz w:val="26"/>
          <w:szCs w:val="26"/>
          <w:lang w:eastAsia="ru-RU"/>
        </w:rPr>
        <w:t xml:space="preserve">"Развитие дорожного комплекса на территории Лазовского муниципального округа на 2021-2025 годы" признана </w:t>
      </w:r>
      <w:r>
        <w:rPr>
          <w:rStyle w:val="5"/>
          <w:b/>
          <w:bCs/>
          <w:color w:val="000000"/>
          <w:sz w:val="26"/>
          <w:szCs w:val="26"/>
          <w:u w:val="single"/>
          <w:lang w:eastAsia="ru-RU"/>
        </w:rPr>
        <w:t>неудовлетворительной</w:t>
      </w:r>
      <w:r>
        <w:rPr>
          <w:rStyle w:val="5"/>
          <w:b/>
          <w:bCs/>
          <w:color w:val="000000"/>
          <w:sz w:val="26"/>
          <w:szCs w:val="26"/>
          <w:lang w:eastAsia="ru-RU"/>
        </w:rPr>
        <w:t xml:space="preserve"> — </w:t>
      </w:r>
      <w:r>
        <w:rPr>
          <w:rStyle w:val="5"/>
          <w:color w:val="000000"/>
          <w:sz w:val="26"/>
          <w:szCs w:val="26"/>
          <w:lang w:eastAsia="ru-RU"/>
        </w:rPr>
        <w:t>эффективность реализации составила</w:t>
      </w:r>
      <w:r>
        <w:rPr>
          <w:rStyle w:val="5"/>
          <w:b/>
          <w:bCs/>
          <w:color w:val="000000"/>
          <w:sz w:val="26"/>
          <w:szCs w:val="26"/>
          <w:lang w:eastAsia="ru-RU"/>
        </w:rPr>
        <w:t xml:space="preserve"> 39% </w:t>
      </w:r>
      <w:r>
        <w:rPr>
          <w:rStyle w:val="5"/>
          <w:color w:val="000000"/>
          <w:sz w:val="26"/>
          <w:szCs w:val="26"/>
          <w:lang w:eastAsia="ru-RU"/>
        </w:rPr>
        <w:t>исполнения.</w:t>
      </w:r>
    </w:p>
    <w:p w:rsidR="00154058" w:rsidRDefault="00154058">
      <w:pPr>
        <w:widowControl w:val="0"/>
        <w:spacing w:line="360" w:lineRule="auto"/>
        <w:jc w:val="both"/>
        <w:textAlignment w:val="baseline"/>
      </w:pPr>
      <w:r>
        <w:rPr>
          <w:sz w:val="26"/>
          <w:szCs w:val="26"/>
          <w:lang w:eastAsia="ru-RU"/>
        </w:rPr>
        <w:t xml:space="preserve">    </w:t>
      </w:r>
    </w:p>
    <w:p w:rsidR="00154058" w:rsidRDefault="00154058"/>
    <w:p w:rsidR="00154058" w:rsidRDefault="00154058"/>
    <w:tbl>
      <w:tblPr>
        <w:tblW w:w="0" w:type="auto"/>
        <w:tblInd w:w="-12" w:type="dxa"/>
        <w:tblLayout w:type="fixed"/>
        <w:tblLook w:val="0000"/>
      </w:tblPr>
      <w:tblGrid>
        <w:gridCol w:w="673"/>
        <w:gridCol w:w="5672"/>
        <w:gridCol w:w="1425"/>
        <w:gridCol w:w="2258"/>
      </w:tblGrid>
      <w:tr w:rsidR="00154058">
        <w:trPr>
          <w:trHeight w:val="299"/>
        </w:trPr>
        <w:tc>
          <w:tcPr>
            <w:tcW w:w="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5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lang w:eastAsia="ru-RU"/>
              </w:rPr>
              <w:t xml:space="preserve">Наименование </w:t>
            </w:r>
            <w:r>
              <w:rPr>
                <w:b/>
                <w:bCs/>
                <w:color w:val="000000"/>
                <w:sz w:val="26"/>
                <w:szCs w:val="26"/>
                <w:lang w:val="en-US" w:eastAsia="ru-RU"/>
              </w:rPr>
              <w:t>м</w:t>
            </w:r>
            <w:r>
              <w:rPr>
                <w:b/>
                <w:bCs/>
                <w:color w:val="000000"/>
                <w:sz w:val="26"/>
                <w:szCs w:val="26"/>
                <w:lang w:eastAsia="ru-RU"/>
              </w:rPr>
              <w:t>униципальной  программы</w:t>
            </w:r>
          </w:p>
        </w:tc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lang w:eastAsia="ru-RU"/>
              </w:rPr>
              <w:t>Степень освоения средств, %</w:t>
            </w:r>
          </w:p>
        </w:tc>
        <w:tc>
          <w:tcPr>
            <w:tcW w:w="2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lang w:eastAsia="ru-RU"/>
              </w:rPr>
              <w:t>Эффективность  программы, %</w:t>
            </w:r>
          </w:p>
        </w:tc>
      </w:tr>
      <w:tr w:rsidR="00154058">
        <w:trPr>
          <w:trHeight w:val="509"/>
        </w:trPr>
        <w:tc>
          <w:tcPr>
            <w:tcW w:w="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154058">
        <w:trPr>
          <w:trHeight w:val="509"/>
        </w:trPr>
        <w:tc>
          <w:tcPr>
            <w:tcW w:w="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napToGrid w:val="0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154058">
        <w:trPr>
          <w:trHeight w:val="23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color w:val="000000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56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tabs>
                <w:tab w:val="left" w:pos="337"/>
              </w:tabs>
              <w:spacing w:after="200" w:line="276" w:lineRule="auto"/>
              <w:ind w:right="-1"/>
              <w:jc w:val="both"/>
            </w:pPr>
            <w:r>
              <w:rPr>
                <w:rStyle w:val="5"/>
                <w:b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Style w:val="5"/>
                <w:color w:val="000000"/>
                <w:sz w:val="26"/>
                <w:szCs w:val="26"/>
                <w:lang w:eastAsia="ru-RU"/>
              </w:rPr>
              <w:t>"Развитие дорожного комплекса на территории Лазовского муниципального округа на 2021-2025 годы"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pacing w:line="360" w:lineRule="auto"/>
              <w:jc w:val="center"/>
            </w:pPr>
            <w:r>
              <w:rPr>
                <w:rStyle w:val="5"/>
                <w:b/>
                <w:bCs/>
                <w:color w:val="000000"/>
                <w:sz w:val="26"/>
                <w:szCs w:val="26"/>
                <w:lang w:eastAsia="ru-RU"/>
              </w:rPr>
              <w:t>39,32</w:t>
            </w:r>
          </w:p>
        </w:tc>
        <w:tc>
          <w:tcPr>
            <w:tcW w:w="22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lang w:eastAsia="ru-RU"/>
              </w:rPr>
              <w:t>39</w:t>
            </w:r>
          </w:p>
        </w:tc>
      </w:tr>
      <w:tr w:rsidR="00154058">
        <w:trPr>
          <w:trHeight w:val="23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rFonts w:eastAsia="Calibri"/>
                <w:color w:val="000000"/>
                <w:sz w:val="26"/>
                <w:szCs w:val="26"/>
              </w:rPr>
              <w:t>2.</w:t>
            </w:r>
          </w:p>
        </w:tc>
        <w:tc>
          <w:tcPr>
            <w:tcW w:w="56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both"/>
            </w:pPr>
            <w:r>
              <w:rPr>
                <w:sz w:val="26"/>
                <w:szCs w:val="26"/>
              </w:rPr>
              <w:t xml:space="preserve"> «Развитие системы образования Лазовского муниципального </w:t>
            </w:r>
            <w:r w:rsidRPr="00610BFD">
              <w:rPr>
                <w:sz w:val="26"/>
                <w:szCs w:val="26"/>
              </w:rPr>
              <w:t xml:space="preserve">  </w:t>
            </w:r>
            <w:r>
              <w:rPr>
                <w:sz w:val="26"/>
                <w:szCs w:val="26"/>
              </w:rPr>
              <w:t>округа</w:t>
            </w:r>
          </w:p>
          <w:p w:rsidR="00154058" w:rsidRDefault="00154058">
            <w:pPr>
              <w:widowControl w:val="0"/>
              <w:spacing w:line="360" w:lineRule="auto"/>
              <w:ind w:firstLine="709"/>
              <w:jc w:val="both"/>
            </w:pPr>
            <w:r>
              <w:rPr>
                <w:color w:val="000000"/>
                <w:sz w:val="26"/>
                <w:szCs w:val="26"/>
                <w:lang w:eastAsia="ru-RU"/>
              </w:rPr>
              <w:t>на 2021-2025 годы»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rFonts w:eastAsia="Calibri"/>
                <w:b/>
                <w:bCs/>
                <w:color w:val="000000"/>
                <w:sz w:val="26"/>
                <w:szCs w:val="26"/>
              </w:rPr>
              <w:t>99,81</w:t>
            </w:r>
          </w:p>
        </w:tc>
        <w:tc>
          <w:tcPr>
            <w:tcW w:w="22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rFonts w:eastAsia="Calibri"/>
                <w:b/>
                <w:bCs/>
                <w:color w:val="000000"/>
                <w:sz w:val="26"/>
                <w:szCs w:val="26"/>
              </w:rPr>
              <w:t>99,8</w:t>
            </w:r>
          </w:p>
        </w:tc>
      </w:tr>
      <w:tr w:rsidR="00154058">
        <w:trPr>
          <w:trHeight w:val="23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color w:val="000000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56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Default"/>
              <w:widowControl w:val="0"/>
              <w:spacing w:before="126" w:after="126" w:line="360" w:lineRule="auto"/>
              <w:jc w:val="both"/>
            </w:pPr>
            <w:r>
              <w:rPr>
                <w:sz w:val="26"/>
                <w:szCs w:val="26"/>
              </w:rPr>
              <w:t xml:space="preserve"> «Управление муниципальными финансами Лазовского муниципального округа на 2021 год и на плановый период до 2025 года»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22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lang w:eastAsia="ru-RU"/>
              </w:rPr>
              <w:t>100</w:t>
            </w:r>
          </w:p>
        </w:tc>
      </w:tr>
      <w:tr w:rsidR="00154058">
        <w:trPr>
          <w:trHeight w:val="23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color w:val="000000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56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pacing w:line="360" w:lineRule="auto"/>
            </w:pPr>
            <w:r>
              <w:rPr>
                <w:color w:val="000000"/>
                <w:sz w:val="26"/>
                <w:szCs w:val="26"/>
                <w:lang w:eastAsia="ru-RU"/>
              </w:rPr>
              <w:t xml:space="preserve">  «Информатизация деятельности администрации Лазовского муниципального округа на 2021-2026 годы»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22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lang w:eastAsia="ru-RU"/>
              </w:rPr>
              <w:t>99,9</w:t>
            </w:r>
          </w:p>
        </w:tc>
      </w:tr>
      <w:tr w:rsidR="00154058">
        <w:trPr>
          <w:trHeight w:val="23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color w:val="000000"/>
                <w:sz w:val="26"/>
                <w:szCs w:val="26"/>
                <w:lang w:eastAsia="ru-RU"/>
              </w:rPr>
              <w:t>5.</w:t>
            </w:r>
          </w:p>
          <w:p w:rsidR="00154058" w:rsidRDefault="00154058">
            <w:pPr>
              <w:widowControl w:val="0"/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pacing w:line="360" w:lineRule="auto"/>
              <w:jc w:val="both"/>
            </w:pPr>
            <w:r>
              <w:rPr>
                <w:color w:val="000000"/>
                <w:sz w:val="26"/>
                <w:szCs w:val="26"/>
                <w:lang w:eastAsia="ru-RU"/>
              </w:rPr>
              <w:t xml:space="preserve"> «Муниципальное управление в администрации Лазовского муниципального округа на 2021-2027 годы»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22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lang w:eastAsia="ru-RU"/>
              </w:rPr>
              <w:t>100</w:t>
            </w:r>
          </w:p>
        </w:tc>
      </w:tr>
      <w:tr w:rsidR="00154058">
        <w:trPr>
          <w:trHeight w:val="23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color w:val="000000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56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tabs>
                <w:tab w:val="left" w:pos="284"/>
                <w:tab w:val="left" w:pos="1080"/>
              </w:tabs>
              <w:spacing w:line="360" w:lineRule="auto"/>
              <w:jc w:val="both"/>
            </w:pPr>
            <w:r>
              <w:rPr>
                <w:color w:val="000000"/>
                <w:sz w:val="26"/>
                <w:szCs w:val="26"/>
                <w:lang w:eastAsia="ru-RU"/>
              </w:rPr>
              <w:t>«Противодействие коррупции в Лазовском муниципальном округе на  2021-2027 годы».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22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lang w:eastAsia="ru-RU"/>
              </w:rPr>
              <w:t>100</w:t>
            </w:r>
          </w:p>
        </w:tc>
      </w:tr>
      <w:tr w:rsidR="00154058">
        <w:trPr>
          <w:trHeight w:val="23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rFonts w:eastAsia="Calibri"/>
                <w:color w:val="000000"/>
                <w:sz w:val="26"/>
                <w:szCs w:val="26"/>
              </w:rPr>
              <w:t>7.</w:t>
            </w:r>
          </w:p>
        </w:tc>
        <w:tc>
          <w:tcPr>
            <w:tcW w:w="56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tabs>
                <w:tab w:val="left" w:pos="284"/>
                <w:tab w:val="left" w:pos="1080"/>
              </w:tabs>
              <w:spacing w:line="360" w:lineRule="auto"/>
              <w:jc w:val="both"/>
            </w:pPr>
            <w:r>
              <w:rPr>
                <w:color w:val="000000"/>
                <w:sz w:val="26"/>
                <w:szCs w:val="26"/>
                <w:lang w:eastAsia="ru-RU"/>
              </w:rPr>
              <w:t>«Защита населения и территории от чрезвычайных ситуаций природного и техногенного характера, обеспечение пожарной безопасности и безопасности людей на водных объектах на территории Лазовского  муниципального округа на 2021-2027годы»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rFonts w:eastAsia="Calibri"/>
                <w:b/>
                <w:bCs/>
                <w:color w:val="000000"/>
                <w:sz w:val="26"/>
                <w:szCs w:val="26"/>
              </w:rPr>
              <w:t>100</w:t>
            </w:r>
          </w:p>
        </w:tc>
        <w:tc>
          <w:tcPr>
            <w:tcW w:w="22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rFonts w:eastAsia="Calibri"/>
                <w:b/>
                <w:bCs/>
                <w:color w:val="000000"/>
                <w:sz w:val="26"/>
                <w:szCs w:val="26"/>
              </w:rPr>
              <w:t>98</w:t>
            </w:r>
          </w:p>
        </w:tc>
      </w:tr>
      <w:tr w:rsidR="00154058">
        <w:trPr>
          <w:trHeight w:val="23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rFonts w:eastAsia="Calibri"/>
                <w:color w:val="000000"/>
                <w:sz w:val="26"/>
                <w:szCs w:val="26"/>
              </w:rPr>
              <w:lastRenderedPageBreak/>
              <w:t>8.</w:t>
            </w:r>
          </w:p>
        </w:tc>
        <w:tc>
          <w:tcPr>
            <w:tcW w:w="56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ConsPlusNonformat1"/>
              <w:tabs>
                <w:tab w:val="left" w:pos="284"/>
                <w:tab w:val="left" w:pos="1080"/>
              </w:tabs>
              <w:spacing w:line="360" w:lineRule="auto"/>
              <w:ind w:right="34"/>
              <w:jc w:val="both"/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«Экономическое развитие Лазовского муниципального округа на 2021-2027 годы»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rFonts w:eastAsia="Calibri"/>
                <w:b/>
                <w:bCs/>
                <w:color w:val="000000"/>
                <w:sz w:val="26"/>
                <w:szCs w:val="26"/>
                <w:lang w:val="en-US"/>
              </w:rPr>
              <w:t>94,6</w:t>
            </w:r>
          </w:p>
        </w:tc>
        <w:tc>
          <w:tcPr>
            <w:tcW w:w="22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rFonts w:eastAsia="Calibri"/>
                <w:b/>
                <w:bCs/>
                <w:color w:val="000000"/>
                <w:sz w:val="26"/>
                <w:szCs w:val="26"/>
                <w:lang w:val="en-US"/>
              </w:rPr>
              <w:t>94</w:t>
            </w:r>
          </w:p>
        </w:tc>
      </w:tr>
      <w:tr w:rsidR="00154058">
        <w:trPr>
          <w:trHeight w:val="23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color w:val="000000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56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pStyle w:val="Default"/>
              <w:widowControl w:val="0"/>
              <w:tabs>
                <w:tab w:val="left" w:pos="284"/>
                <w:tab w:val="left" w:pos="1080"/>
              </w:tabs>
              <w:spacing w:line="360" w:lineRule="auto"/>
              <w:jc w:val="both"/>
            </w:pPr>
            <w:r>
              <w:rPr>
                <w:rStyle w:val="5"/>
                <w:sz w:val="26"/>
                <w:szCs w:val="26"/>
              </w:rPr>
              <w:t>«Обеспечение жильем молодых семей Лазовского муниципального округа» на 2021-2025 годы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22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lang w:eastAsia="ru-RU"/>
              </w:rPr>
              <w:t>100</w:t>
            </w:r>
          </w:p>
        </w:tc>
      </w:tr>
      <w:tr w:rsidR="00154058">
        <w:trPr>
          <w:trHeight w:val="23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color w:val="000000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56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pacing w:line="360" w:lineRule="auto"/>
              <w:ind w:left="-57"/>
              <w:jc w:val="both"/>
            </w:pPr>
            <w:r>
              <w:rPr>
                <w:rStyle w:val="5"/>
                <w:color w:val="000000"/>
                <w:sz w:val="26"/>
                <w:szCs w:val="26"/>
                <w:lang w:eastAsia="ru-RU"/>
              </w:rPr>
              <w:t xml:space="preserve"> "Развитие жилищно-коммунального хозяйства на территории Лазовского муниципального округа на 2021-2025 годы"</w:t>
            </w:r>
          </w:p>
          <w:p w:rsidR="00154058" w:rsidRDefault="00154058">
            <w:pPr>
              <w:widowControl w:val="0"/>
              <w:tabs>
                <w:tab w:val="left" w:pos="337"/>
              </w:tabs>
              <w:spacing w:before="280" w:after="280" w:line="360" w:lineRule="auto"/>
              <w:jc w:val="both"/>
            </w:pPr>
            <w:r>
              <w:rPr>
                <w:rStyle w:val="5"/>
                <w:color w:val="000000"/>
                <w:sz w:val="26"/>
                <w:szCs w:val="26"/>
                <w:lang w:eastAsia="ru-RU"/>
              </w:rPr>
              <w:t xml:space="preserve"> подпрограмма «Переселение граждан из жилищного фонда, признанного непригодным для проживания, на территории Лазовского муниципального округа на 2021-2025 годы»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lang w:eastAsia="ru-RU"/>
              </w:rPr>
              <w:t>80</w:t>
            </w:r>
          </w:p>
          <w:p w:rsidR="00154058" w:rsidRDefault="00154058">
            <w:pPr>
              <w:widowControl w:val="0"/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154058" w:rsidRDefault="00154058">
            <w:pPr>
              <w:widowControl w:val="0"/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154058" w:rsidRDefault="00154058">
            <w:pPr>
              <w:widowControl w:val="0"/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154058" w:rsidRDefault="00154058">
            <w:pPr>
              <w:widowControl w:val="0"/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154058" w:rsidRDefault="00154058">
            <w:pPr>
              <w:widowControl w:val="0"/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154058" w:rsidRDefault="00154058">
            <w:pPr>
              <w:widowControl w:val="0"/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154058" w:rsidRDefault="00154058">
            <w:pPr>
              <w:widowControl w:val="0"/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154058" w:rsidRDefault="00154058">
            <w:pPr>
              <w:widowControl w:val="0"/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154058" w:rsidRDefault="00154058">
            <w:pPr>
              <w:widowControl w:val="0"/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154058" w:rsidRDefault="00154058">
            <w:pPr>
              <w:widowControl w:val="0"/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154058" w:rsidRDefault="00154058">
            <w:pPr>
              <w:widowControl w:val="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lang w:eastAsia="ru-RU"/>
              </w:rPr>
              <w:t>63,99</w:t>
            </w:r>
          </w:p>
          <w:p w:rsidR="00154058" w:rsidRDefault="00154058">
            <w:pPr>
              <w:widowControl w:val="0"/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lang w:eastAsia="ru-RU"/>
              </w:rPr>
              <w:t>80</w:t>
            </w:r>
          </w:p>
          <w:p w:rsidR="00154058" w:rsidRDefault="00154058">
            <w:pPr>
              <w:widowControl w:val="0"/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154058" w:rsidRDefault="00154058">
            <w:pPr>
              <w:widowControl w:val="0"/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154058" w:rsidRDefault="00154058">
            <w:pPr>
              <w:widowControl w:val="0"/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154058" w:rsidRDefault="00154058">
            <w:pPr>
              <w:widowControl w:val="0"/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154058" w:rsidRDefault="00154058">
            <w:pPr>
              <w:widowControl w:val="0"/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154058" w:rsidRDefault="00154058">
            <w:pPr>
              <w:widowControl w:val="0"/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154058" w:rsidRDefault="00154058">
            <w:pPr>
              <w:widowControl w:val="0"/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154058" w:rsidRDefault="00154058">
            <w:pPr>
              <w:widowControl w:val="0"/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154058" w:rsidRDefault="00154058">
            <w:pPr>
              <w:widowControl w:val="0"/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154058" w:rsidRDefault="00154058">
            <w:pPr>
              <w:widowControl w:val="0"/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154058" w:rsidRDefault="00154058">
            <w:pPr>
              <w:widowControl w:val="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lang w:eastAsia="ru-RU"/>
              </w:rPr>
              <w:t>63</w:t>
            </w:r>
          </w:p>
        </w:tc>
      </w:tr>
      <w:tr w:rsidR="00154058">
        <w:trPr>
          <w:trHeight w:val="23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color w:val="000000"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56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tabs>
                <w:tab w:val="left" w:pos="120"/>
                <w:tab w:val="left" w:pos="337"/>
              </w:tabs>
              <w:spacing w:after="200" w:line="360" w:lineRule="auto"/>
              <w:ind w:left="57"/>
            </w:pPr>
            <w:r>
              <w:rPr>
                <w:rStyle w:val="5"/>
                <w:color w:val="000000"/>
                <w:sz w:val="26"/>
                <w:szCs w:val="26"/>
                <w:lang w:eastAsia="ru-RU"/>
              </w:rPr>
              <w:t xml:space="preserve"> Муниципальная программа "Обеспечение граждан твердым топливом на территории Лазовского муниципального округа на 2021-2025 годы"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lang w:eastAsia="ru-RU"/>
              </w:rPr>
              <w:t>99,6</w:t>
            </w:r>
          </w:p>
        </w:tc>
        <w:tc>
          <w:tcPr>
            <w:tcW w:w="22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lang w:eastAsia="ru-RU"/>
              </w:rPr>
              <w:t>100</w:t>
            </w:r>
          </w:p>
        </w:tc>
      </w:tr>
      <w:tr w:rsidR="00154058">
        <w:trPr>
          <w:trHeight w:val="23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rFonts w:eastAsia="Calibri"/>
                <w:color w:val="000000"/>
                <w:sz w:val="26"/>
                <w:szCs w:val="26"/>
              </w:rPr>
              <w:t>12.</w:t>
            </w:r>
          </w:p>
        </w:tc>
        <w:tc>
          <w:tcPr>
            <w:tcW w:w="56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pacing w:before="280" w:after="280" w:line="360" w:lineRule="auto"/>
              <w:jc w:val="both"/>
            </w:pPr>
            <w:r>
              <w:rPr>
                <w:rStyle w:val="5"/>
                <w:rFonts w:eastAsia="Calibri"/>
                <w:color w:val="000000"/>
                <w:sz w:val="26"/>
                <w:szCs w:val="26"/>
              </w:rPr>
              <w:t>Муниципальная программа "Формирование современной городской среды Лазовского муниципального округа на 2021-2025 годы"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</w:rPr>
              <w:t>70,29</w:t>
            </w:r>
          </w:p>
        </w:tc>
        <w:tc>
          <w:tcPr>
            <w:tcW w:w="22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</w:rPr>
              <w:t>70</w:t>
            </w:r>
          </w:p>
        </w:tc>
      </w:tr>
      <w:tr w:rsidR="00154058">
        <w:trPr>
          <w:trHeight w:val="23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color w:val="000000"/>
                <w:sz w:val="26"/>
                <w:szCs w:val="26"/>
                <w:lang w:eastAsia="ru-RU"/>
              </w:rPr>
              <w:t>13.</w:t>
            </w:r>
          </w:p>
        </w:tc>
        <w:tc>
          <w:tcPr>
            <w:tcW w:w="56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tabs>
                <w:tab w:val="left" w:pos="337"/>
              </w:tabs>
              <w:spacing w:after="200" w:line="360" w:lineRule="auto"/>
              <w:ind w:right="-1"/>
              <w:jc w:val="both"/>
            </w:pPr>
            <w:r>
              <w:rPr>
                <w:rStyle w:val="5"/>
                <w:color w:val="000000"/>
                <w:sz w:val="26"/>
                <w:szCs w:val="26"/>
                <w:lang w:eastAsia="ru-RU"/>
              </w:rPr>
              <w:t>Муниципальная программа «Укрепление общественного здоровья» на 2021 - 2025 годы»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22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lang w:eastAsia="ru-RU"/>
              </w:rPr>
              <w:t>100</w:t>
            </w:r>
          </w:p>
        </w:tc>
      </w:tr>
      <w:tr w:rsidR="00154058">
        <w:trPr>
          <w:trHeight w:val="23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color w:val="000000"/>
                <w:sz w:val="26"/>
                <w:szCs w:val="26"/>
                <w:lang w:eastAsia="ru-RU"/>
              </w:rPr>
              <w:t>14.</w:t>
            </w:r>
          </w:p>
        </w:tc>
        <w:tc>
          <w:tcPr>
            <w:tcW w:w="56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hd w:val="clear" w:color="auto" w:fill="FFFFFF"/>
              <w:tabs>
                <w:tab w:val="left" w:pos="337"/>
              </w:tabs>
              <w:spacing w:after="200" w:line="360" w:lineRule="auto"/>
              <w:ind w:firstLine="57"/>
              <w:jc w:val="both"/>
            </w:pPr>
            <w:r>
              <w:rPr>
                <w:rStyle w:val="5"/>
                <w:color w:val="000000"/>
                <w:sz w:val="26"/>
                <w:szCs w:val="26"/>
                <w:lang w:eastAsia="ru-RU"/>
              </w:rPr>
              <w:t>«Развитие культуры, физической культуры и спорта в Лазовском муниципальном округе»на 2021-2025 годы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lang w:eastAsia="ru-RU"/>
              </w:rPr>
              <w:t>98,7</w:t>
            </w:r>
          </w:p>
        </w:tc>
        <w:tc>
          <w:tcPr>
            <w:tcW w:w="22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lang w:eastAsia="ru-RU"/>
              </w:rPr>
              <w:t>100</w:t>
            </w:r>
          </w:p>
        </w:tc>
      </w:tr>
      <w:tr w:rsidR="00154058">
        <w:trPr>
          <w:trHeight w:val="23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color w:val="000000"/>
                <w:sz w:val="26"/>
                <w:szCs w:val="26"/>
                <w:lang w:eastAsia="ru-RU"/>
              </w:rPr>
              <w:t>15.</w:t>
            </w:r>
          </w:p>
        </w:tc>
        <w:tc>
          <w:tcPr>
            <w:tcW w:w="56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shd w:val="clear" w:color="auto" w:fill="FFFFFF"/>
              <w:tabs>
                <w:tab w:val="left" w:pos="337"/>
              </w:tabs>
              <w:spacing w:after="200" w:line="360" w:lineRule="auto"/>
              <w:jc w:val="both"/>
            </w:pPr>
            <w:r>
              <w:rPr>
                <w:rStyle w:val="5"/>
                <w:color w:val="000000"/>
                <w:sz w:val="26"/>
                <w:szCs w:val="26"/>
                <w:lang w:eastAsia="ru-RU"/>
              </w:rPr>
              <w:t>«Развитие социальной сферы Лазовского муниципального округа на 2021 - 2025 год»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22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058" w:rsidRDefault="00154058">
            <w:pPr>
              <w:widowControl w:val="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lang w:eastAsia="ru-RU"/>
              </w:rPr>
              <w:t>100</w:t>
            </w:r>
          </w:p>
        </w:tc>
      </w:tr>
    </w:tbl>
    <w:p w:rsidR="00154058" w:rsidRDefault="00154058">
      <w:pPr>
        <w:sectPr w:rsidR="00154058">
          <w:headerReference w:type="even" r:id="rId10"/>
          <w:headerReference w:type="default" r:id="rId11"/>
          <w:headerReference w:type="first" r:id="rId12"/>
          <w:pgSz w:w="11906" w:h="16838"/>
          <w:pgMar w:top="776" w:right="851" w:bottom="851" w:left="1380" w:header="720" w:footer="720" w:gutter="0"/>
          <w:cols w:space="720"/>
          <w:docGrid w:linePitch="600" w:charSpace="40960"/>
        </w:sectPr>
      </w:pPr>
    </w:p>
    <w:p w:rsidR="00154058" w:rsidRDefault="00154058">
      <w:pPr>
        <w:pageBreakBefore/>
        <w:widowControl w:val="0"/>
        <w:tabs>
          <w:tab w:val="left" w:pos="284"/>
          <w:tab w:val="left" w:pos="1080"/>
        </w:tabs>
        <w:overflowPunct w:val="0"/>
        <w:spacing w:after="240" w:line="360" w:lineRule="auto"/>
        <w:contextualSpacing/>
        <w:jc w:val="center"/>
        <w:textAlignment w:val="baseline"/>
      </w:pPr>
    </w:p>
    <w:p w:rsidR="00154058" w:rsidRDefault="00154058">
      <w:pPr>
        <w:widowControl w:val="0"/>
        <w:tabs>
          <w:tab w:val="left" w:pos="284"/>
          <w:tab w:val="left" w:pos="1080"/>
        </w:tabs>
        <w:overflowPunct w:val="0"/>
        <w:spacing w:after="240" w:line="360" w:lineRule="auto"/>
        <w:contextualSpacing/>
        <w:jc w:val="center"/>
        <w:textAlignment w:val="baseline"/>
      </w:pPr>
      <w:r>
        <w:rPr>
          <w:b/>
          <w:sz w:val="28"/>
          <w:szCs w:val="28"/>
          <w:lang w:eastAsia="ru-RU"/>
        </w:rPr>
        <w:t>Предложения и замечания</w:t>
      </w:r>
    </w:p>
    <w:p w:rsidR="00154058" w:rsidRDefault="00154058">
      <w:pPr>
        <w:widowControl w:val="0"/>
        <w:overflowPunct w:val="0"/>
        <w:spacing w:before="120" w:line="360" w:lineRule="auto"/>
        <w:contextualSpacing/>
        <w:jc w:val="both"/>
        <w:textAlignment w:val="baseline"/>
      </w:pPr>
      <w:r>
        <w:rPr>
          <w:sz w:val="28"/>
          <w:szCs w:val="28"/>
        </w:rPr>
        <w:t xml:space="preserve">   </w:t>
      </w:r>
      <w:r>
        <w:rPr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1. Ответственным исполнителям, соисполнителям  программ усилить контроль за соблюдением сроков и требований по представлению годового отчета о ходе реализации и оценке эффективности реализации муниципальных программ. </w:t>
      </w:r>
    </w:p>
    <w:p w:rsidR="00154058" w:rsidRDefault="00154058">
      <w:pPr>
        <w:widowControl w:val="0"/>
        <w:overflowPunct w:val="0"/>
        <w:spacing w:before="120" w:line="360" w:lineRule="auto"/>
        <w:contextualSpacing/>
        <w:jc w:val="both"/>
        <w:textAlignment w:val="baseline"/>
      </w:pPr>
      <w:r>
        <w:rPr>
          <w:sz w:val="26"/>
          <w:szCs w:val="26"/>
        </w:rPr>
        <w:t xml:space="preserve">    </w:t>
      </w:r>
      <w:r>
        <w:rPr>
          <w:rFonts w:eastAsia="Calibri"/>
          <w:sz w:val="26"/>
          <w:szCs w:val="26"/>
        </w:rPr>
        <w:t xml:space="preserve">2. Предоставленные отчеты с незаполненными и неверно заполненными формами не позволяют качественно и объективно произвести оценку реализации  программы.  В большинстве случаев отсутствует информация о запланированных результатах реализации мероприятий за отчетный год. Необходимо усилить контроль за качеством представляемой отчетности и документов, а также соответствием форм  утвержденному Порядку. </w:t>
      </w:r>
    </w:p>
    <w:p w:rsidR="00154058" w:rsidRDefault="00154058">
      <w:pPr>
        <w:widowControl w:val="0"/>
        <w:overflowPunct w:val="0"/>
        <w:spacing w:before="120" w:line="360" w:lineRule="auto"/>
        <w:contextualSpacing/>
        <w:jc w:val="both"/>
        <w:textAlignment w:val="baseline"/>
      </w:pPr>
      <w:r>
        <w:rPr>
          <w:sz w:val="26"/>
          <w:szCs w:val="26"/>
        </w:rPr>
        <w:t xml:space="preserve">   </w:t>
      </w:r>
      <w:r>
        <w:rPr>
          <w:rFonts w:eastAsia="Calibri"/>
          <w:sz w:val="26"/>
          <w:szCs w:val="26"/>
        </w:rPr>
        <w:t>3. Учитывая, что по ряду мероприятий  торги в 2023 году проведены во второй половине года и это привело к их не выполнению, исполнителям  программ рекомендовано обеспечить завершение конкурсных процедур до 1 апреля.</w:t>
      </w:r>
    </w:p>
    <w:p w:rsidR="00154058" w:rsidRDefault="00154058">
      <w:pPr>
        <w:widowControl w:val="0"/>
        <w:overflowPunct w:val="0"/>
        <w:spacing w:before="120" w:line="360" w:lineRule="auto"/>
        <w:contextualSpacing/>
        <w:jc w:val="both"/>
        <w:textAlignment w:val="baseline"/>
      </w:pPr>
      <w:r>
        <w:rPr>
          <w:sz w:val="26"/>
          <w:szCs w:val="26"/>
        </w:rPr>
        <w:t xml:space="preserve">   </w:t>
      </w:r>
      <w:r>
        <w:rPr>
          <w:rFonts w:eastAsia="Calibri"/>
          <w:sz w:val="26"/>
          <w:szCs w:val="26"/>
        </w:rPr>
        <w:t>4. Исполнителям  программ необходимо усилить контроль за приведением программ в соответствие с  бюджетом МО  на текущий финансовый год с учетом требований статьи 179 Бюджетного кодекса Российской Федерации.</w:t>
      </w:r>
    </w:p>
    <w:p w:rsidR="00154058" w:rsidRDefault="00154058">
      <w:pPr>
        <w:widowControl w:val="0"/>
        <w:overflowPunct w:val="0"/>
        <w:spacing w:before="120" w:line="360" w:lineRule="auto"/>
        <w:contextualSpacing/>
        <w:jc w:val="both"/>
        <w:textAlignment w:val="baseline"/>
      </w:pPr>
      <w:r>
        <w:rPr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5. Исполнителям  программ необходимо своевременно вносить изменения в  программы с учетом вносимых изменений.                                                                </w:t>
      </w:r>
    </w:p>
    <w:p w:rsidR="00154058" w:rsidRDefault="00154058">
      <w:pPr>
        <w:widowControl w:val="0"/>
        <w:overflowPunct w:val="0"/>
        <w:spacing w:before="120" w:line="360" w:lineRule="auto"/>
        <w:contextualSpacing/>
        <w:jc w:val="both"/>
        <w:textAlignment w:val="baseline"/>
      </w:pPr>
      <w:r>
        <w:rPr>
          <w:color w:val="000000"/>
          <w:sz w:val="26"/>
          <w:szCs w:val="26"/>
        </w:rPr>
        <w:t xml:space="preserve"> 6. О</w:t>
      </w:r>
      <w:r>
        <w:rPr>
          <w:rFonts w:eastAsia="Calibri"/>
          <w:color w:val="000000"/>
          <w:sz w:val="26"/>
          <w:szCs w:val="26"/>
          <w:lang w:eastAsia="en-US"/>
        </w:rPr>
        <w:t>тветственным исполнителям всех муниципальных программ рекомендовать планировать и учитывать в программах предоставление субсидий из краевого (федерального) бюджета на реализацию данных программ.</w:t>
      </w:r>
    </w:p>
    <w:p w:rsidR="00154058" w:rsidRDefault="00154058">
      <w:pPr>
        <w:overflowPunct w:val="0"/>
        <w:spacing w:before="120" w:line="360" w:lineRule="auto"/>
        <w:contextualSpacing/>
        <w:jc w:val="both"/>
        <w:textAlignment w:val="baseline"/>
      </w:pPr>
      <w:r>
        <w:rPr>
          <w:color w:val="000000"/>
          <w:sz w:val="26"/>
          <w:szCs w:val="26"/>
          <w:lang w:eastAsia="en-US"/>
        </w:rPr>
        <w:t xml:space="preserve">  </w:t>
      </w:r>
      <w:r>
        <w:rPr>
          <w:rFonts w:eastAsia="Calibri"/>
          <w:color w:val="000000"/>
          <w:sz w:val="26"/>
          <w:szCs w:val="26"/>
          <w:lang w:eastAsia="en-US"/>
        </w:rPr>
        <w:t>7. Ответственным исполнителям, соисполнителям муниципальных программ усилить контроль за соблюдением сроков и требований по представлению годового отчета о ходе реализации и оценке эффективности муниципальных программ Лазовского округа.</w:t>
      </w:r>
    </w:p>
    <w:p w:rsidR="00154058" w:rsidRDefault="00154058">
      <w:pPr>
        <w:overflowPunct w:val="0"/>
        <w:spacing w:before="120" w:line="360" w:lineRule="auto"/>
        <w:contextualSpacing/>
        <w:jc w:val="both"/>
        <w:textAlignment w:val="baseline"/>
      </w:pPr>
      <w:r>
        <w:rPr>
          <w:color w:val="000000"/>
          <w:sz w:val="26"/>
          <w:szCs w:val="26"/>
          <w:lang w:eastAsia="en-US"/>
        </w:rPr>
        <w:t xml:space="preserve">   </w:t>
      </w:r>
      <w:r>
        <w:rPr>
          <w:rFonts w:eastAsia="Calibri"/>
          <w:color w:val="000000"/>
          <w:sz w:val="26"/>
          <w:szCs w:val="26"/>
          <w:lang w:eastAsia="en-US"/>
        </w:rPr>
        <w:t>8. Исполнителям муниципальных программ н</w:t>
      </w:r>
      <w:r>
        <w:rPr>
          <w:rFonts w:eastAsia="Calibri"/>
          <w:color w:val="000000"/>
          <w:sz w:val="26"/>
          <w:szCs w:val="26"/>
        </w:rPr>
        <w:t>еобходимо предусмотреть показатели, объективно отражающие степень реализации каждого мероприятия и позволяющие сделать качественную оценку эффективности муниципальной программы.</w:t>
      </w:r>
    </w:p>
    <w:p w:rsidR="00154058" w:rsidRDefault="00154058">
      <w:pPr>
        <w:overflowPunct w:val="0"/>
        <w:spacing w:before="120" w:line="360" w:lineRule="auto"/>
        <w:contextualSpacing/>
        <w:jc w:val="both"/>
        <w:textAlignment w:val="baseline"/>
      </w:pPr>
      <w:r>
        <w:rPr>
          <w:color w:val="000000"/>
          <w:sz w:val="26"/>
          <w:szCs w:val="26"/>
          <w:lang w:eastAsia="en-US"/>
        </w:rPr>
        <w:t xml:space="preserve">   </w:t>
      </w:r>
      <w:r>
        <w:rPr>
          <w:rFonts w:eastAsia="Calibri"/>
          <w:color w:val="000000"/>
          <w:sz w:val="26"/>
          <w:szCs w:val="26"/>
          <w:lang w:eastAsia="en-US"/>
        </w:rPr>
        <w:t>9. Исполнителям муниципальных программ, в виду занижения целевых показателей реализации ряда муниципальных программ, произвести корректировку значений целевых показателей, исходя из достигнутых значений 2023 года, а также исходя из объема финансирования мероприятий, которые отвечают за достижение данных показателей.</w:t>
      </w:r>
    </w:p>
    <w:p w:rsidR="00154058" w:rsidRDefault="00154058">
      <w:pPr>
        <w:overflowPunct w:val="0"/>
        <w:spacing w:before="120" w:line="360" w:lineRule="auto"/>
        <w:contextualSpacing/>
        <w:jc w:val="both"/>
        <w:textAlignment w:val="baseline"/>
      </w:pPr>
      <w:r>
        <w:rPr>
          <w:color w:val="000000"/>
          <w:sz w:val="26"/>
          <w:szCs w:val="26"/>
          <w:lang w:eastAsia="en-US"/>
        </w:rPr>
        <w:lastRenderedPageBreak/>
        <w:t xml:space="preserve"> </w:t>
      </w:r>
      <w:r>
        <w:rPr>
          <w:rFonts w:eastAsia="Calibri"/>
          <w:color w:val="000000"/>
          <w:sz w:val="26"/>
          <w:szCs w:val="26"/>
          <w:lang w:eastAsia="en-US"/>
        </w:rPr>
        <w:t>10. Рекомендовать разработчикам и ответственным исполнителям программ пересмотреть мероприятия, структуры, целевые показатели (индикаторы) программ подпрограмм планируемых к реализации на 2024-2027 годы.</w:t>
      </w:r>
    </w:p>
    <w:p w:rsidR="00154058" w:rsidRDefault="00154058">
      <w:pPr>
        <w:overflowPunct w:val="0"/>
        <w:spacing w:before="120" w:line="360" w:lineRule="auto"/>
        <w:contextualSpacing/>
        <w:jc w:val="both"/>
        <w:textAlignment w:val="baseline"/>
      </w:pPr>
      <w:r>
        <w:rPr>
          <w:color w:val="000000"/>
          <w:sz w:val="26"/>
          <w:szCs w:val="26"/>
          <w:lang w:eastAsia="en-US"/>
        </w:rPr>
        <w:t xml:space="preserve"> </w:t>
      </w:r>
      <w:r>
        <w:rPr>
          <w:rFonts w:eastAsia="Calibri"/>
          <w:color w:val="000000"/>
          <w:sz w:val="26"/>
          <w:szCs w:val="26"/>
          <w:lang w:eastAsia="en-US"/>
        </w:rPr>
        <w:t>11. Ответственным исполнителям, соисполнителям муниципальных программ усилить контроль за соблюдением сроков и требований исполнения мероприятий муниципальных программ.</w:t>
      </w:r>
    </w:p>
    <w:p w:rsidR="00154058" w:rsidRDefault="00154058">
      <w:pPr>
        <w:widowControl w:val="0"/>
        <w:overflowPunct w:val="0"/>
        <w:spacing w:before="120" w:line="360" w:lineRule="auto"/>
        <w:jc w:val="both"/>
        <w:textAlignment w:val="baseline"/>
      </w:pPr>
      <w:r>
        <w:rPr>
          <w:color w:val="000000"/>
          <w:sz w:val="26"/>
          <w:szCs w:val="26"/>
          <w:lang w:eastAsia="en-US"/>
        </w:rPr>
        <w:t xml:space="preserve">  </w:t>
      </w:r>
      <w:r>
        <w:rPr>
          <w:rFonts w:eastAsia="Calibri"/>
          <w:color w:val="000000"/>
          <w:sz w:val="26"/>
          <w:szCs w:val="26"/>
          <w:lang w:eastAsia="en-US"/>
        </w:rPr>
        <w:t>По результатам оценки эффективности предлагается в 2024 году продолжить реализацию всех муниципальных программ Лазовского муниципального округа.</w:t>
      </w:r>
    </w:p>
    <w:p w:rsidR="00154058" w:rsidRDefault="00154058">
      <w:pPr>
        <w:widowControl w:val="0"/>
        <w:tabs>
          <w:tab w:val="left" w:pos="2430"/>
        </w:tabs>
        <w:overflowPunct w:val="0"/>
        <w:spacing w:before="120" w:line="360" w:lineRule="auto"/>
        <w:jc w:val="both"/>
        <w:textAlignment w:val="baseline"/>
      </w:pPr>
    </w:p>
    <w:sectPr w:rsidR="00154058" w:rsidSect="00CD146F">
      <w:headerReference w:type="even" r:id="rId13"/>
      <w:headerReference w:type="default" r:id="rId14"/>
      <w:headerReference w:type="first" r:id="rId15"/>
      <w:pgSz w:w="11906" w:h="16838"/>
      <w:pgMar w:top="776" w:right="851" w:bottom="851" w:left="1380" w:header="720" w:footer="720" w:gutter="0"/>
      <w:cols w:space="720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799B" w:rsidRDefault="00B2799B">
      <w:r>
        <w:separator/>
      </w:r>
    </w:p>
  </w:endnote>
  <w:endnote w:type="continuationSeparator" w:id="1">
    <w:p w:rsidR="00B2799B" w:rsidRDefault="00B279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charset w:val="CC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charset w:val="CC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0">
    <w:charset w:val="CC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799B" w:rsidRDefault="00B2799B">
      <w:r>
        <w:separator/>
      </w:r>
    </w:p>
  </w:footnote>
  <w:footnote w:type="continuationSeparator" w:id="1">
    <w:p w:rsidR="00B2799B" w:rsidRDefault="00B279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311" w:rsidRDefault="003B7311">
    <w:pPr>
      <w:pStyle w:val="aff2"/>
      <w:jc w:val="center"/>
      <w:rPr>
        <w:szCs w:val="28"/>
      </w:rPr>
    </w:pPr>
  </w:p>
  <w:p w:rsidR="003B7311" w:rsidRDefault="003B7311">
    <w:pPr>
      <w:pStyle w:val="aff2"/>
      <w:rPr>
        <w:szCs w:val="28"/>
      </w:rPr>
    </w:pPr>
  </w:p>
  <w:p w:rsidR="003B7311" w:rsidRDefault="003B7311">
    <w:pPr>
      <w:rPr>
        <w:szCs w:val="2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311" w:rsidRDefault="003B7311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311" w:rsidRDefault="003B7311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311" w:rsidRDefault="003B7311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311" w:rsidRDefault="003B7311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311" w:rsidRDefault="003B7311"/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311" w:rsidRDefault="003B731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B3C2A5E6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sz w:val="26"/>
        <w:szCs w:val="26"/>
      </w:rPr>
    </w:lvl>
  </w:abstractNum>
  <w:abstractNum w:abstractNumId="2">
    <w:nsid w:val="00000003"/>
    <w:multiLevelType w:val="multi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displayBackgroundShape/>
  <w:embedSystemFonts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0BFD"/>
    <w:rsid w:val="00154058"/>
    <w:rsid w:val="003B7311"/>
    <w:rsid w:val="005120E1"/>
    <w:rsid w:val="00610BFD"/>
    <w:rsid w:val="00675EE4"/>
    <w:rsid w:val="008F638A"/>
    <w:rsid w:val="009025A6"/>
    <w:rsid w:val="00A04EC7"/>
    <w:rsid w:val="00A952F3"/>
    <w:rsid w:val="00B2799B"/>
    <w:rsid w:val="00CD146F"/>
    <w:rsid w:val="00EB1918"/>
    <w:rsid w:val="00F64F67"/>
    <w:rsid w:val="00F65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46F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CD146F"/>
    <w:pPr>
      <w:keepNext/>
      <w:tabs>
        <w:tab w:val="num" w:pos="0"/>
      </w:tabs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rsid w:val="00CD146F"/>
    <w:pPr>
      <w:keepNext/>
      <w:tabs>
        <w:tab w:val="num" w:pos="0"/>
      </w:tabs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D146F"/>
  </w:style>
  <w:style w:type="character" w:customStyle="1" w:styleId="WW8Num1z1">
    <w:name w:val="WW8Num1z1"/>
    <w:rsid w:val="00CD146F"/>
  </w:style>
  <w:style w:type="character" w:customStyle="1" w:styleId="WW8Num1z2">
    <w:name w:val="WW8Num1z2"/>
    <w:rsid w:val="00CD146F"/>
  </w:style>
  <w:style w:type="character" w:customStyle="1" w:styleId="WW8Num1z3">
    <w:name w:val="WW8Num1z3"/>
    <w:rsid w:val="00CD146F"/>
  </w:style>
  <w:style w:type="character" w:customStyle="1" w:styleId="WW8Num1z4">
    <w:name w:val="WW8Num1z4"/>
    <w:rsid w:val="00CD146F"/>
  </w:style>
  <w:style w:type="character" w:customStyle="1" w:styleId="WW8Num1z5">
    <w:name w:val="WW8Num1z5"/>
    <w:rsid w:val="00CD146F"/>
  </w:style>
  <w:style w:type="character" w:customStyle="1" w:styleId="WW8Num1z6">
    <w:name w:val="WW8Num1z6"/>
    <w:rsid w:val="00CD146F"/>
  </w:style>
  <w:style w:type="character" w:customStyle="1" w:styleId="WW8Num1z7">
    <w:name w:val="WW8Num1z7"/>
    <w:rsid w:val="00CD146F"/>
  </w:style>
  <w:style w:type="character" w:customStyle="1" w:styleId="WW8Num1z8">
    <w:name w:val="WW8Num1z8"/>
    <w:rsid w:val="00CD146F"/>
  </w:style>
  <w:style w:type="character" w:customStyle="1" w:styleId="WW8Num2z0">
    <w:name w:val="WW8Num2z0"/>
    <w:rsid w:val="00CD146F"/>
  </w:style>
  <w:style w:type="character" w:customStyle="1" w:styleId="WW8Num3z0">
    <w:name w:val="WW8Num3z0"/>
    <w:rsid w:val="00CD146F"/>
    <w:rPr>
      <w:rFonts w:ascii="Times New Roman" w:hAnsi="Times New Roman" w:cs="Times New Roman"/>
    </w:rPr>
  </w:style>
  <w:style w:type="character" w:customStyle="1" w:styleId="WW8Num3z1">
    <w:name w:val="WW8Num3z1"/>
    <w:rsid w:val="00CD146F"/>
  </w:style>
  <w:style w:type="character" w:customStyle="1" w:styleId="WW8Num3z2">
    <w:name w:val="WW8Num3z2"/>
    <w:rsid w:val="00CD146F"/>
  </w:style>
  <w:style w:type="character" w:customStyle="1" w:styleId="WW8Num3z3">
    <w:name w:val="WW8Num3z3"/>
    <w:rsid w:val="00CD146F"/>
  </w:style>
  <w:style w:type="character" w:customStyle="1" w:styleId="WW8Num3z4">
    <w:name w:val="WW8Num3z4"/>
    <w:rsid w:val="00CD146F"/>
  </w:style>
  <w:style w:type="character" w:customStyle="1" w:styleId="WW8Num3z5">
    <w:name w:val="WW8Num3z5"/>
    <w:rsid w:val="00CD146F"/>
  </w:style>
  <w:style w:type="character" w:customStyle="1" w:styleId="WW8Num3z6">
    <w:name w:val="WW8Num3z6"/>
    <w:rsid w:val="00CD146F"/>
  </w:style>
  <w:style w:type="character" w:customStyle="1" w:styleId="WW8Num3z7">
    <w:name w:val="WW8Num3z7"/>
    <w:rsid w:val="00CD146F"/>
  </w:style>
  <w:style w:type="character" w:customStyle="1" w:styleId="WW8Num3z8">
    <w:name w:val="WW8Num3z8"/>
    <w:rsid w:val="00CD146F"/>
  </w:style>
  <w:style w:type="character" w:customStyle="1" w:styleId="WW8Num4z0">
    <w:name w:val="WW8Num4z0"/>
    <w:rsid w:val="00CD146F"/>
    <w:rPr>
      <w:rFonts w:ascii="Symbol" w:hAnsi="Symbol" w:cs="Symbol"/>
    </w:rPr>
  </w:style>
  <w:style w:type="character" w:customStyle="1" w:styleId="WW8Num4z1">
    <w:name w:val="WW8Num4z1"/>
    <w:rsid w:val="00CD146F"/>
    <w:rPr>
      <w:rFonts w:cs="Times New Roman"/>
    </w:rPr>
  </w:style>
  <w:style w:type="character" w:customStyle="1" w:styleId="WW8Num5z0">
    <w:name w:val="WW8Num5z0"/>
    <w:rsid w:val="00CD146F"/>
    <w:rPr>
      <w:rFonts w:ascii="Symbol" w:hAnsi="Symbol" w:cs="Symbol"/>
    </w:rPr>
  </w:style>
  <w:style w:type="character" w:customStyle="1" w:styleId="WW8Num5z1">
    <w:name w:val="WW8Num5z1"/>
    <w:rsid w:val="00CD146F"/>
    <w:rPr>
      <w:rFonts w:cs="Times New Roman"/>
    </w:rPr>
  </w:style>
  <w:style w:type="character" w:customStyle="1" w:styleId="WW8Num6z0">
    <w:name w:val="WW8Num6z0"/>
    <w:rsid w:val="00CD146F"/>
    <w:rPr>
      <w:rFonts w:ascii="Symbol" w:hAnsi="Symbol" w:cs="Symbol"/>
    </w:rPr>
  </w:style>
  <w:style w:type="character" w:customStyle="1" w:styleId="WW8Num6z1">
    <w:name w:val="WW8Num6z1"/>
    <w:rsid w:val="00CD146F"/>
    <w:rPr>
      <w:rFonts w:cs="Times New Roman"/>
    </w:rPr>
  </w:style>
  <w:style w:type="character" w:customStyle="1" w:styleId="WW8Num7z0">
    <w:name w:val="WW8Num7z0"/>
    <w:rsid w:val="00CD146F"/>
    <w:rPr>
      <w:rFonts w:ascii="Symbol" w:hAnsi="Symbol" w:cs="Symbol"/>
    </w:rPr>
  </w:style>
  <w:style w:type="character" w:customStyle="1" w:styleId="WW8Num7z1">
    <w:name w:val="WW8Num7z1"/>
    <w:rsid w:val="00CD146F"/>
    <w:rPr>
      <w:rFonts w:cs="Times New Roman"/>
    </w:rPr>
  </w:style>
  <w:style w:type="character" w:customStyle="1" w:styleId="WW8Num8z0">
    <w:name w:val="WW8Num8z0"/>
    <w:rsid w:val="00CD146F"/>
    <w:rPr>
      <w:rFonts w:ascii="Symbol" w:hAnsi="Symbol" w:cs="Symbol"/>
    </w:rPr>
  </w:style>
  <w:style w:type="character" w:customStyle="1" w:styleId="WW8Num8z1">
    <w:name w:val="WW8Num8z1"/>
    <w:rsid w:val="00CD146F"/>
    <w:rPr>
      <w:rFonts w:cs="Times New Roman"/>
    </w:rPr>
  </w:style>
  <w:style w:type="character" w:customStyle="1" w:styleId="WW8Num9z0">
    <w:name w:val="WW8Num9z0"/>
    <w:rsid w:val="00CD146F"/>
    <w:rPr>
      <w:rFonts w:ascii="Symbol" w:hAnsi="Symbol" w:cs="Symbol"/>
    </w:rPr>
  </w:style>
  <w:style w:type="character" w:customStyle="1" w:styleId="WW8Num9z1">
    <w:name w:val="WW8Num9z1"/>
    <w:rsid w:val="00CD146F"/>
    <w:rPr>
      <w:rFonts w:cs="Times New Roman"/>
    </w:rPr>
  </w:style>
  <w:style w:type="character" w:customStyle="1" w:styleId="WW8Num10z0">
    <w:name w:val="WW8Num10z0"/>
    <w:rsid w:val="00CD146F"/>
    <w:rPr>
      <w:rFonts w:ascii="Symbol" w:hAnsi="Symbol" w:cs="Symbol"/>
    </w:rPr>
  </w:style>
  <w:style w:type="character" w:customStyle="1" w:styleId="WW8Num10z1">
    <w:name w:val="WW8Num10z1"/>
    <w:rsid w:val="00CD146F"/>
    <w:rPr>
      <w:rFonts w:cs="Times New Roman"/>
    </w:rPr>
  </w:style>
  <w:style w:type="character" w:customStyle="1" w:styleId="WW8Num11z0">
    <w:name w:val="WW8Num11z0"/>
    <w:rsid w:val="00CD146F"/>
    <w:rPr>
      <w:rFonts w:ascii="Symbol" w:hAnsi="Symbol" w:cs="Symbol"/>
    </w:rPr>
  </w:style>
  <w:style w:type="character" w:customStyle="1" w:styleId="WW8Num11z1">
    <w:name w:val="WW8Num11z1"/>
    <w:rsid w:val="00CD146F"/>
    <w:rPr>
      <w:rFonts w:cs="Times New Roman"/>
    </w:rPr>
  </w:style>
  <w:style w:type="character" w:customStyle="1" w:styleId="WW8Num12z0">
    <w:name w:val="WW8Num12z0"/>
    <w:rsid w:val="00CD146F"/>
    <w:rPr>
      <w:rFonts w:ascii="Symbol" w:hAnsi="Symbol" w:cs="Symbol"/>
    </w:rPr>
  </w:style>
  <w:style w:type="character" w:customStyle="1" w:styleId="WW8Num12z1">
    <w:name w:val="WW8Num12z1"/>
    <w:rsid w:val="00CD146F"/>
    <w:rPr>
      <w:rFonts w:cs="Times New Roman"/>
    </w:rPr>
  </w:style>
  <w:style w:type="character" w:customStyle="1" w:styleId="WW8Num13z0">
    <w:name w:val="WW8Num13z0"/>
    <w:rsid w:val="00CD146F"/>
    <w:rPr>
      <w:rFonts w:ascii="Symbol" w:hAnsi="Symbol" w:cs="Symbol"/>
    </w:rPr>
  </w:style>
  <w:style w:type="character" w:customStyle="1" w:styleId="WW8Num13z1">
    <w:name w:val="WW8Num13z1"/>
    <w:rsid w:val="00CD146F"/>
    <w:rPr>
      <w:rFonts w:cs="Times New Roman"/>
    </w:rPr>
  </w:style>
  <w:style w:type="character" w:customStyle="1" w:styleId="WW8Num14z0">
    <w:name w:val="WW8Num14z0"/>
    <w:rsid w:val="00CD146F"/>
    <w:rPr>
      <w:rFonts w:ascii="Symbol" w:hAnsi="Symbol" w:cs="Symbol"/>
      <w:sz w:val="26"/>
    </w:rPr>
  </w:style>
  <w:style w:type="character" w:customStyle="1" w:styleId="WW8Num14z1">
    <w:name w:val="WW8Num14z1"/>
    <w:rsid w:val="00CD146F"/>
  </w:style>
  <w:style w:type="character" w:customStyle="1" w:styleId="WW8Num14z2">
    <w:name w:val="WW8Num14z2"/>
    <w:rsid w:val="00CD146F"/>
  </w:style>
  <w:style w:type="character" w:customStyle="1" w:styleId="WW8Num14z3">
    <w:name w:val="WW8Num14z3"/>
    <w:rsid w:val="00CD146F"/>
  </w:style>
  <w:style w:type="character" w:customStyle="1" w:styleId="WW8Num14z4">
    <w:name w:val="WW8Num14z4"/>
    <w:rsid w:val="00CD146F"/>
  </w:style>
  <w:style w:type="character" w:customStyle="1" w:styleId="WW8Num14z5">
    <w:name w:val="WW8Num14z5"/>
    <w:rsid w:val="00CD146F"/>
  </w:style>
  <w:style w:type="character" w:customStyle="1" w:styleId="WW8Num14z6">
    <w:name w:val="WW8Num14z6"/>
    <w:rsid w:val="00CD146F"/>
  </w:style>
  <w:style w:type="character" w:customStyle="1" w:styleId="WW8Num14z7">
    <w:name w:val="WW8Num14z7"/>
    <w:rsid w:val="00CD146F"/>
  </w:style>
  <w:style w:type="character" w:customStyle="1" w:styleId="WW8Num14z8">
    <w:name w:val="WW8Num14z8"/>
    <w:rsid w:val="00CD146F"/>
  </w:style>
  <w:style w:type="character" w:customStyle="1" w:styleId="WW8Num15z0">
    <w:name w:val="WW8Num15z0"/>
    <w:rsid w:val="00CD146F"/>
    <w:rPr>
      <w:rFonts w:ascii="Symbol" w:hAnsi="Symbol" w:cs="Symbol"/>
    </w:rPr>
  </w:style>
  <w:style w:type="character" w:customStyle="1" w:styleId="WW8Num15z1">
    <w:name w:val="WW8Num15z1"/>
    <w:rsid w:val="00CD146F"/>
    <w:rPr>
      <w:rFonts w:cs="Times New Roman"/>
    </w:rPr>
  </w:style>
  <w:style w:type="character" w:customStyle="1" w:styleId="WW8Num16z0">
    <w:name w:val="WW8Num16z0"/>
    <w:rsid w:val="00CD146F"/>
    <w:rPr>
      <w:rFonts w:ascii="Symbol" w:hAnsi="Symbol" w:cs="Symbol"/>
    </w:rPr>
  </w:style>
  <w:style w:type="character" w:customStyle="1" w:styleId="WW8Num16z1">
    <w:name w:val="WW8Num16z1"/>
    <w:rsid w:val="00CD146F"/>
    <w:rPr>
      <w:rFonts w:cs="Times New Roman"/>
    </w:rPr>
  </w:style>
  <w:style w:type="character" w:customStyle="1" w:styleId="WW8Num2z1">
    <w:name w:val="WW8Num2z1"/>
    <w:rsid w:val="00CD146F"/>
    <w:rPr>
      <w:rFonts w:ascii="Courier New" w:hAnsi="Courier New" w:cs="Courier New" w:hint="default"/>
    </w:rPr>
  </w:style>
  <w:style w:type="character" w:customStyle="1" w:styleId="WW8Num2z2">
    <w:name w:val="WW8Num2z2"/>
    <w:rsid w:val="00CD146F"/>
    <w:rPr>
      <w:rFonts w:ascii="Wingdings" w:hAnsi="Wingdings" w:cs="Wingdings" w:hint="default"/>
    </w:rPr>
  </w:style>
  <w:style w:type="character" w:customStyle="1" w:styleId="WW8Num8z2">
    <w:name w:val="WW8Num8z2"/>
    <w:rsid w:val="00CD146F"/>
    <w:rPr>
      <w:rFonts w:hint="default"/>
      <w:lang w:val="ru-RU" w:bidi="ar-SA"/>
    </w:rPr>
  </w:style>
  <w:style w:type="character" w:customStyle="1" w:styleId="WW8Num17z0">
    <w:name w:val="WW8Num17z0"/>
    <w:rsid w:val="00CD146F"/>
    <w:rPr>
      <w:rFonts w:hint="default"/>
    </w:rPr>
  </w:style>
  <w:style w:type="character" w:customStyle="1" w:styleId="WW8Num18z0">
    <w:name w:val="WW8Num18z0"/>
    <w:rsid w:val="00CD146F"/>
    <w:rPr>
      <w:rFonts w:hint="default"/>
    </w:rPr>
  </w:style>
  <w:style w:type="character" w:customStyle="1" w:styleId="WW8Num19z0">
    <w:name w:val="WW8Num19z0"/>
    <w:rsid w:val="00CD146F"/>
    <w:rPr>
      <w:rFonts w:ascii="Symbol" w:hAnsi="Symbol" w:cs="Symbol" w:hint="default"/>
    </w:rPr>
  </w:style>
  <w:style w:type="character" w:customStyle="1" w:styleId="WW8Num19z1">
    <w:name w:val="WW8Num19z1"/>
    <w:rsid w:val="00CD146F"/>
    <w:rPr>
      <w:rFonts w:ascii="Courier New" w:hAnsi="Courier New" w:cs="Courier New" w:hint="default"/>
    </w:rPr>
  </w:style>
  <w:style w:type="character" w:customStyle="1" w:styleId="WW8Num19z2">
    <w:name w:val="WW8Num19z2"/>
    <w:rsid w:val="00CD146F"/>
    <w:rPr>
      <w:rFonts w:ascii="Wingdings" w:hAnsi="Wingdings" w:cs="Wingdings" w:hint="default"/>
    </w:rPr>
  </w:style>
  <w:style w:type="character" w:customStyle="1" w:styleId="WW8Num20z0">
    <w:name w:val="WW8Num20z0"/>
    <w:rsid w:val="00CD146F"/>
    <w:rPr>
      <w:rFonts w:hint="default"/>
    </w:rPr>
  </w:style>
  <w:style w:type="character" w:customStyle="1" w:styleId="WW8Num21z0">
    <w:name w:val="WW8Num21z0"/>
    <w:rsid w:val="00CD146F"/>
    <w:rPr>
      <w:rFonts w:hint="default"/>
    </w:rPr>
  </w:style>
  <w:style w:type="character" w:customStyle="1" w:styleId="WW8Num22z0">
    <w:name w:val="WW8Num22z0"/>
    <w:rsid w:val="00CD146F"/>
    <w:rPr>
      <w:rFonts w:hint="default"/>
    </w:rPr>
  </w:style>
  <w:style w:type="character" w:customStyle="1" w:styleId="WW8Num23z0">
    <w:name w:val="WW8Num23z0"/>
    <w:rsid w:val="00CD146F"/>
    <w:rPr>
      <w:rFonts w:hint="default"/>
    </w:rPr>
  </w:style>
  <w:style w:type="character" w:customStyle="1" w:styleId="WW8Num24z0">
    <w:name w:val="WW8Num24z0"/>
    <w:rsid w:val="00CD146F"/>
    <w:rPr>
      <w:rFonts w:hint="default"/>
    </w:rPr>
  </w:style>
  <w:style w:type="character" w:customStyle="1" w:styleId="WW8Num25z0">
    <w:name w:val="WW8Num25z0"/>
    <w:rsid w:val="00CD146F"/>
    <w:rPr>
      <w:rFonts w:ascii="Symbol" w:hAnsi="Symbol" w:cs="Symbol"/>
    </w:rPr>
  </w:style>
  <w:style w:type="character" w:customStyle="1" w:styleId="WW8Num25z1">
    <w:name w:val="WW8Num25z1"/>
    <w:rsid w:val="00CD146F"/>
    <w:rPr>
      <w:rFonts w:cs="Times New Roman"/>
    </w:rPr>
  </w:style>
  <w:style w:type="character" w:customStyle="1" w:styleId="WW8Num26z0">
    <w:name w:val="WW8Num26z0"/>
    <w:rsid w:val="00CD146F"/>
    <w:rPr>
      <w:rFonts w:hint="default"/>
    </w:rPr>
  </w:style>
  <w:style w:type="character" w:customStyle="1" w:styleId="5">
    <w:name w:val="Основной шрифт абзаца5"/>
    <w:rsid w:val="00CD146F"/>
  </w:style>
  <w:style w:type="character" w:styleId="a3">
    <w:name w:val="Hyperlink"/>
    <w:rsid w:val="00CD146F"/>
    <w:rPr>
      <w:color w:val="0000FF"/>
      <w:u w:val="single"/>
    </w:rPr>
  </w:style>
  <w:style w:type="character" w:customStyle="1" w:styleId="a4">
    <w:name w:val="Текст выноски Знак"/>
    <w:rsid w:val="00CD146F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rsid w:val="00CD146F"/>
    <w:rPr>
      <w:sz w:val="28"/>
    </w:rPr>
  </w:style>
  <w:style w:type="character" w:customStyle="1" w:styleId="a6">
    <w:name w:val="Нижний колонтитул Знак"/>
    <w:rsid w:val="00CD146F"/>
    <w:rPr>
      <w:rFonts w:ascii="Calibri" w:eastAsia="Calibri" w:hAnsi="Calibri" w:cs="Calibri"/>
      <w:sz w:val="22"/>
      <w:szCs w:val="22"/>
    </w:rPr>
  </w:style>
  <w:style w:type="character" w:customStyle="1" w:styleId="10">
    <w:name w:val="Заголовок 1 Знак"/>
    <w:rsid w:val="00CD146F"/>
    <w:rPr>
      <w:b/>
      <w:sz w:val="44"/>
    </w:rPr>
  </w:style>
  <w:style w:type="character" w:customStyle="1" w:styleId="a7">
    <w:name w:val="Цветовое выделение"/>
    <w:rsid w:val="00CD146F"/>
    <w:rPr>
      <w:b/>
      <w:color w:val="26282F"/>
    </w:rPr>
  </w:style>
  <w:style w:type="character" w:customStyle="1" w:styleId="a8">
    <w:name w:val="Гипертекстовая ссылка"/>
    <w:rsid w:val="00CD146F"/>
  </w:style>
  <w:style w:type="character" w:customStyle="1" w:styleId="a9">
    <w:name w:val="Цветовое выделение для Текст"/>
    <w:rsid w:val="00CD146F"/>
  </w:style>
  <w:style w:type="character" w:customStyle="1" w:styleId="11">
    <w:name w:val="Заголовок 1 Знак1"/>
    <w:rsid w:val="00CD146F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12">
    <w:name w:val="Знак примечания1"/>
    <w:rsid w:val="00CD146F"/>
    <w:rPr>
      <w:sz w:val="16"/>
      <w:szCs w:val="16"/>
    </w:rPr>
  </w:style>
  <w:style w:type="character" w:customStyle="1" w:styleId="aa">
    <w:name w:val="Текст примечания Знак"/>
    <w:rsid w:val="00CD146F"/>
    <w:rPr>
      <w:rFonts w:ascii="Calibri" w:eastAsia="Calibri" w:hAnsi="Calibri" w:cs="Calibri"/>
    </w:rPr>
  </w:style>
  <w:style w:type="character" w:customStyle="1" w:styleId="ab">
    <w:name w:val="Тема примечания Знак"/>
    <w:rsid w:val="00CD146F"/>
    <w:rPr>
      <w:rFonts w:ascii="Calibri" w:eastAsia="Calibri" w:hAnsi="Calibri" w:cs="Calibri"/>
      <w:b/>
      <w:bCs/>
    </w:rPr>
  </w:style>
  <w:style w:type="character" w:customStyle="1" w:styleId="ac">
    <w:name w:val="Основной текст Знак"/>
    <w:rsid w:val="00CD146F"/>
    <w:rPr>
      <w:sz w:val="28"/>
    </w:rPr>
  </w:style>
  <w:style w:type="character" w:customStyle="1" w:styleId="ad">
    <w:name w:val="Продолжение ссылки"/>
    <w:rsid w:val="00CD146F"/>
    <w:rPr>
      <w:b w:val="0"/>
      <w:color w:val="106BBE"/>
    </w:rPr>
  </w:style>
  <w:style w:type="character" w:styleId="ae">
    <w:name w:val="FollowedHyperlink"/>
    <w:rsid w:val="00CD146F"/>
    <w:rPr>
      <w:color w:val="800080"/>
      <w:u w:val="single"/>
    </w:rPr>
  </w:style>
  <w:style w:type="character" w:customStyle="1" w:styleId="highlightsearch">
    <w:name w:val="highlightsearch"/>
    <w:rsid w:val="00CD146F"/>
  </w:style>
  <w:style w:type="character" w:styleId="af">
    <w:name w:val="Emphasis"/>
    <w:qFormat/>
    <w:rsid w:val="00CD146F"/>
    <w:rPr>
      <w:i/>
      <w:iCs/>
    </w:rPr>
  </w:style>
  <w:style w:type="character" w:customStyle="1" w:styleId="ListLabel1">
    <w:name w:val="ListLabel 1"/>
    <w:rsid w:val="00CD146F"/>
    <w:rPr>
      <w:rFonts w:cs="Times New Roman"/>
    </w:rPr>
  </w:style>
  <w:style w:type="character" w:customStyle="1" w:styleId="ListLabel2">
    <w:name w:val="ListLabel 2"/>
    <w:rsid w:val="00CD146F"/>
  </w:style>
  <w:style w:type="character" w:customStyle="1" w:styleId="ListLabel3">
    <w:name w:val="ListLabel 3"/>
    <w:rsid w:val="00CD146F"/>
  </w:style>
  <w:style w:type="character" w:customStyle="1" w:styleId="ListLabel4">
    <w:name w:val="ListLabel 4"/>
    <w:rsid w:val="00CD146F"/>
  </w:style>
  <w:style w:type="character" w:customStyle="1" w:styleId="ListLabel5">
    <w:name w:val="ListLabel 5"/>
    <w:rsid w:val="00CD146F"/>
  </w:style>
  <w:style w:type="character" w:customStyle="1" w:styleId="ListLabel6">
    <w:name w:val="ListLabel 6"/>
    <w:rsid w:val="00CD146F"/>
  </w:style>
  <w:style w:type="character" w:customStyle="1" w:styleId="ListLabel7">
    <w:name w:val="ListLabel 7"/>
    <w:rsid w:val="00CD146F"/>
  </w:style>
  <w:style w:type="character" w:customStyle="1" w:styleId="ListLabel8">
    <w:name w:val="ListLabel 8"/>
    <w:rsid w:val="00CD146F"/>
  </w:style>
  <w:style w:type="character" w:customStyle="1" w:styleId="ListLabel9">
    <w:name w:val="ListLabel 9"/>
    <w:rsid w:val="00CD146F"/>
  </w:style>
  <w:style w:type="character" w:customStyle="1" w:styleId="postbody">
    <w:name w:val="postbody"/>
    <w:rsid w:val="00CD146F"/>
    <w:rPr>
      <w:rFonts w:cs="Times New Roman"/>
    </w:rPr>
  </w:style>
  <w:style w:type="character" w:customStyle="1" w:styleId="ListLabel127">
    <w:name w:val="ListLabel 127"/>
    <w:rsid w:val="00CD146F"/>
    <w:rPr>
      <w:rFonts w:cs="Symbol"/>
    </w:rPr>
  </w:style>
  <w:style w:type="character" w:customStyle="1" w:styleId="ListLabel128">
    <w:name w:val="ListLabel 128"/>
    <w:rsid w:val="00CD146F"/>
    <w:rPr>
      <w:rFonts w:cs="Times New Roman"/>
    </w:rPr>
  </w:style>
  <w:style w:type="character" w:customStyle="1" w:styleId="ListLabel129">
    <w:name w:val="ListLabel 129"/>
    <w:rsid w:val="00CD146F"/>
    <w:rPr>
      <w:rFonts w:cs="Times New Roman"/>
    </w:rPr>
  </w:style>
  <w:style w:type="character" w:customStyle="1" w:styleId="ListLabel130">
    <w:name w:val="ListLabel 130"/>
    <w:rsid w:val="00CD146F"/>
    <w:rPr>
      <w:rFonts w:cs="Times New Roman"/>
    </w:rPr>
  </w:style>
  <w:style w:type="character" w:customStyle="1" w:styleId="ListLabel131">
    <w:name w:val="ListLabel 131"/>
    <w:rsid w:val="00CD146F"/>
    <w:rPr>
      <w:rFonts w:cs="Times New Roman"/>
    </w:rPr>
  </w:style>
  <w:style w:type="character" w:customStyle="1" w:styleId="ListLabel132">
    <w:name w:val="ListLabel 132"/>
    <w:rsid w:val="00CD146F"/>
    <w:rPr>
      <w:rFonts w:cs="Times New Roman"/>
    </w:rPr>
  </w:style>
  <w:style w:type="character" w:customStyle="1" w:styleId="ListLabel133">
    <w:name w:val="ListLabel 133"/>
    <w:rsid w:val="00CD146F"/>
    <w:rPr>
      <w:rFonts w:cs="Times New Roman"/>
    </w:rPr>
  </w:style>
  <w:style w:type="character" w:customStyle="1" w:styleId="ListLabel134">
    <w:name w:val="ListLabel 134"/>
    <w:rsid w:val="00CD146F"/>
    <w:rPr>
      <w:rFonts w:cs="Times New Roman"/>
    </w:rPr>
  </w:style>
  <w:style w:type="character" w:customStyle="1" w:styleId="ListLabel135">
    <w:name w:val="ListLabel 135"/>
    <w:rsid w:val="00CD146F"/>
    <w:rPr>
      <w:rFonts w:cs="Times New Roman"/>
    </w:rPr>
  </w:style>
  <w:style w:type="character" w:customStyle="1" w:styleId="ListLabel136">
    <w:name w:val="ListLabel 136"/>
    <w:rsid w:val="00CD146F"/>
    <w:rPr>
      <w:rFonts w:cs="Symbol"/>
    </w:rPr>
  </w:style>
  <w:style w:type="character" w:customStyle="1" w:styleId="ListLabel137">
    <w:name w:val="ListLabel 137"/>
    <w:rsid w:val="00CD146F"/>
    <w:rPr>
      <w:rFonts w:cs="Times New Roman"/>
    </w:rPr>
  </w:style>
  <w:style w:type="character" w:customStyle="1" w:styleId="ListLabel138">
    <w:name w:val="ListLabel 138"/>
    <w:rsid w:val="00CD146F"/>
    <w:rPr>
      <w:rFonts w:cs="Times New Roman"/>
    </w:rPr>
  </w:style>
  <w:style w:type="character" w:customStyle="1" w:styleId="ListLabel139">
    <w:name w:val="ListLabel 139"/>
    <w:rsid w:val="00CD146F"/>
    <w:rPr>
      <w:rFonts w:cs="Times New Roman"/>
    </w:rPr>
  </w:style>
  <w:style w:type="character" w:customStyle="1" w:styleId="ListLabel140">
    <w:name w:val="ListLabel 140"/>
    <w:rsid w:val="00CD146F"/>
    <w:rPr>
      <w:rFonts w:cs="Times New Roman"/>
    </w:rPr>
  </w:style>
  <w:style w:type="character" w:customStyle="1" w:styleId="ListLabel141">
    <w:name w:val="ListLabel 141"/>
    <w:rsid w:val="00CD146F"/>
    <w:rPr>
      <w:rFonts w:cs="Times New Roman"/>
    </w:rPr>
  </w:style>
  <w:style w:type="character" w:customStyle="1" w:styleId="ListLabel142">
    <w:name w:val="ListLabel 142"/>
    <w:rsid w:val="00CD146F"/>
    <w:rPr>
      <w:rFonts w:cs="Times New Roman"/>
    </w:rPr>
  </w:style>
  <w:style w:type="character" w:customStyle="1" w:styleId="ListLabel143">
    <w:name w:val="ListLabel 143"/>
    <w:rsid w:val="00CD146F"/>
    <w:rPr>
      <w:rFonts w:cs="Times New Roman"/>
    </w:rPr>
  </w:style>
  <w:style w:type="character" w:customStyle="1" w:styleId="ListLabel144">
    <w:name w:val="ListLabel 144"/>
    <w:rsid w:val="00CD146F"/>
    <w:rPr>
      <w:rFonts w:cs="Times New Roman"/>
    </w:rPr>
  </w:style>
  <w:style w:type="character" w:customStyle="1" w:styleId="ListLabel145">
    <w:name w:val="ListLabel 145"/>
    <w:rsid w:val="00CD146F"/>
    <w:rPr>
      <w:rFonts w:cs="Symbol"/>
    </w:rPr>
  </w:style>
  <w:style w:type="character" w:customStyle="1" w:styleId="ListLabel146">
    <w:name w:val="ListLabel 146"/>
    <w:rsid w:val="00CD146F"/>
    <w:rPr>
      <w:rFonts w:cs="Times New Roman"/>
    </w:rPr>
  </w:style>
  <w:style w:type="character" w:customStyle="1" w:styleId="ListLabel147">
    <w:name w:val="ListLabel 147"/>
    <w:rsid w:val="00CD146F"/>
    <w:rPr>
      <w:rFonts w:cs="Times New Roman"/>
    </w:rPr>
  </w:style>
  <w:style w:type="character" w:customStyle="1" w:styleId="ListLabel148">
    <w:name w:val="ListLabel 148"/>
    <w:rsid w:val="00CD146F"/>
    <w:rPr>
      <w:rFonts w:cs="Times New Roman"/>
    </w:rPr>
  </w:style>
  <w:style w:type="character" w:customStyle="1" w:styleId="ListLabel149">
    <w:name w:val="ListLabel 149"/>
    <w:rsid w:val="00CD146F"/>
    <w:rPr>
      <w:rFonts w:cs="Times New Roman"/>
    </w:rPr>
  </w:style>
  <w:style w:type="character" w:customStyle="1" w:styleId="ListLabel150">
    <w:name w:val="ListLabel 150"/>
    <w:rsid w:val="00CD146F"/>
    <w:rPr>
      <w:rFonts w:cs="Times New Roman"/>
    </w:rPr>
  </w:style>
  <w:style w:type="character" w:customStyle="1" w:styleId="ListLabel151">
    <w:name w:val="ListLabel 151"/>
    <w:rsid w:val="00CD146F"/>
    <w:rPr>
      <w:rFonts w:cs="Times New Roman"/>
    </w:rPr>
  </w:style>
  <w:style w:type="character" w:customStyle="1" w:styleId="ListLabel152">
    <w:name w:val="ListLabel 152"/>
    <w:rsid w:val="00CD146F"/>
    <w:rPr>
      <w:rFonts w:cs="Times New Roman"/>
    </w:rPr>
  </w:style>
  <w:style w:type="character" w:customStyle="1" w:styleId="ListLabel153">
    <w:name w:val="ListLabel 153"/>
    <w:rsid w:val="00CD146F"/>
    <w:rPr>
      <w:rFonts w:cs="Times New Roman"/>
    </w:rPr>
  </w:style>
  <w:style w:type="character" w:customStyle="1" w:styleId="ListLabel154">
    <w:name w:val="ListLabel 154"/>
    <w:rsid w:val="00CD146F"/>
    <w:rPr>
      <w:rFonts w:cs="Symbol"/>
    </w:rPr>
  </w:style>
  <w:style w:type="character" w:customStyle="1" w:styleId="ListLabel155">
    <w:name w:val="ListLabel 155"/>
    <w:rsid w:val="00CD146F"/>
    <w:rPr>
      <w:rFonts w:cs="Times New Roman"/>
    </w:rPr>
  </w:style>
  <w:style w:type="character" w:customStyle="1" w:styleId="ListLabel156">
    <w:name w:val="ListLabel 156"/>
    <w:rsid w:val="00CD146F"/>
    <w:rPr>
      <w:rFonts w:cs="Times New Roman"/>
    </w:rPr>
  </w:style>
  <w:style w:type="character" w:customStyle="1" w:styleId="ListLabel157">
    <w:name w:val="ListLabel 157"/>
    <w:rsid w:val="00CD146F"/>
    <w:rPr>
      <w:rFonts w:cs="Times New Roman"/>
    </w:rPr>
  </w:style>
  <w:style w:type="character" w:customStyle="1" w:styleId="ListLabel158">
    <w:name w:val="ListLabel 158"/>
    <w:rsid w:val="00CD146F"/>
    <w:rPr>
      <w:rFonts w:cs="Times New Roman"/>
    </w:rPr>
  </w:style>
  <w:style w:type="character" w:customStyle="1" w:styleId="ListLabel159">
    <w:name w:val="ListLabel 159"/>
    <w:rsid w:val="00CD146F"/>
    <w:rPr>
      <w:rFonts w:cs="Times New Roman"/>
    </w:rPr>
  </w:style>
  <w:style w:type="character" w:customStyle="1" w:styleId="ListLabel160">
    <w:name w:val="ListLabel 160"/>
    <w:rsid w:val="00CD146F"/>
    <w:rPr>
      <w:rFonts w:cs="Times New Roman"/>
    </w:rPr>
  </w:style>
  <w:style w:type="character" w:customStyle="1" w:styleId="ListLabel161">
    <w:name w:val="ListLabel 161"/>
    <w:rsid w:val="00CD146F"/>
    <w:rPr>
      <w:rFonts w:cs="Times New Roman"/>
    </w:rPr>
  </w:style>
  <w:style w:type="character" w:customStyle="1" w:styleId="ListLabel162">
    <w:name w:val="ListLabel 162"/>
    <w:rsid w:val="00CD146F"/>
    <w:rPr>
      <w:rFonts w:cs="Times New Roman"/>
    </w:rPr>
  </w:style>
  <w:style w:type="character" w:customStyle="1" w:styleId="ListLabel163">
    <w:name w:val="ListLabel 163"/>
    <w:rsid w:val="00CD146F"/>
    <w:rPr>
      <w:rFonts w:cs="Symbol"/>
    </w:rPr>
  </w:style>
  <w:style w:type="character" w:customStyle="1" w:styleId="ListLabel164">
    <w:name w:val="ListLabel 164"/>
    <w:rsid w:val="00CD146F"/>
    <w:rPr>
      <w:rFonts w:cs="Times New Roman"/>
    </w:rPr>
  </w:style>
  <w:style w:type="character" w:customStyle="1" w:styleId="ListLabel165">
    <w:name w:val="ListLabel 165"/>
    <w:rsid w:val="00CD146F"/>
    <w:rPr>
      <w:rFonts w:cs="Times New Roman"/>
    </w:rPr>
  </w:style>
  <w:style w:type="character" w:customStyle="1" w:styleId="ListLabel166">
    <w:name w:val="ListLabel 166"/>
    <w:rsid w:val="00CD146F"/>
    <w:rPr>
      <w:rFonts w:cs="Times New Roman"/>
    </w:rPr>
  </w:style>
  <w:style w:type="character" w:customStyle="1" w:styleId="ListLabel167">
    <w:name w:val="ListLabel 167"/>
    <w:rsid w:val="00CD146F"/>
    <w:rPr>
      <w:rFonts w:cs="Times New Roman"/>
    </w:rPr>
  </w:style>
  <w:style w:type="character" w:customStyle="1" w:styleId="ListLabel168">
    <w:name w:val="ListLabel 168"/>
    <w:rsid w:val="00CD146F"/>
    <w:rPr>
      <w:rFonts w:cs="Times New Roman"/>
    </w:rPr>
  </w:style>
  <w:style w:type="character" w:customStyle="1" w:styleId="ListLabel169">
    <w:name w:val="ListLabel 169"/>
    <w:rsid w:val="00CD146F"/>
    <w:rPr>
      <w:rFonts w:cs="Times New Roman"/>
    </w:rPr>
  </w:style>
  <w:style w:type="character" w:customStyle="1" w:styleId="ListLabel170">
    <w:name w:val="ListLabel 170"/>
    <w:rsid w:val="00CD146F"/>
    <w:rPr>
      <w:rFonts w:cs="Times New Roman"/>
    </w:rPr>
  </w:style>
  <w:style w:type="character" w:customStyle="1" w:styleId="ListLabel171">
    <w:name w:val="ListLabel 171"/>
    <w:rsid w:val="00CD146F"/>
    <w:rPr>
      <w:rFonts w:cs="Times New Roman"/>
    </w:rPr>
  </w:style>
  <w:style w:type="character" w:customStyle="1" w:styleId="ListLabel172">
    <w:name w:val="ListLabel 172"/>
    <w:rsid w:val="00CD146F"/>
    <w:rPr>
      <w:rFonts w:cs="Symbol"/>
    </w:rPr>
  </w:style>
  <w:style w:type="character" w:customStyle="1" w:styleId="ListLabel173">
    <w:name w:val="ListLabel 173"/>
    <w:rsid w:val="00CD146F"/>
    <w:rPr>
      <w:rFonts w:cs="Times New Roman"/>
    </w:rPr>
  </w:style>
  <w:style w:type="character" w:customStyle="1" w:styleId="ListLabel174">
    <w:name w:val="ListLabel 174"/>
    <w:rsid w:val="00CD146F"/>
    <w:rPr>
      <w:rFonts w:cs="Times New Roman"/>
    </w:rPr>
  </w:style>
  <w:style w:type="character" w:customStyle="1" w:styleId="ListLabel175">
    <w:name w:val="ListLabel 175"/>
    <w:rsid w:val="00CD146F"/>
    <w:rPr>
      <w:rFonts w:cs="Times New Roman"/>
    </w:rPr>
  </w:style>
  <w:style w:type="character" w:customStyle="1" w:styleId="ListLabel176">
    <w:name w:val="ListLabel 176"/>
    <w:rsid w:val="00CD146F"/>
    <w:rPr>
      <w:rFonts w:cs="Times New Roman"/>
    </w:rPr>
  </w:style>
  <w:style w:type="character" w:customStyle="1" w:styleId="ListLabel177">
    <w:name w:val="ListLabel 177"/>
    <w:rsid w:val="00CD146F"/>
    <w:rPr>
      <w:rFonts w:cs="Times New Roman"/>
    </w:rPr>
  </w:style>
  <w:style w:type="character" w:customStyle="1" w:styleId="ListLabel178">
    <w:name w:val="ListLabel 178"/>
    <w:rsid w:val="00CD146F"/>
    <w:rPr>
      <w:rFonts w:cs="Times New Roman"/>
    </w:rPr>
  </w:style>
  <w:style w:type="character" w:customStyle="1" w:styleId="ListLabel179">
    <w:name w:val="ListLabel 179"/>
    <w:rsid w:val="00CD146F"/>
    <w:rPr>
      <w:rFonts w:cs="Times New Roman"/>
    </w:rPr>
  </w:style>
  <w:style w:type="character" w:customStyle="1" w:styleId="ListLabel180">
    <w:name w:val="ListLabel 180"/>
    <w:rsid w:val="00CD146F"/>
    <w:rPr>
      <w:rFonts w:cs="Times New Roman"/>
    </w:rPr>
  </w:style>
  <w:style w:type="character" w:customStyle="1" w:styleId="ListLabel181">
    <w:name w:val="ListLabel 181"/>
    <w:rsid w:val="00CD146F"/>
    <w:rPr>
      <w:rFonts w:cs="Symbol"/>
    </w:rPr>
  </w:style>
  <w:style w:type="character" w:customStyle="1" w:styleId="ListLabel182">
    <w:name w:val="ListLabel 182"/>
    <w:rsid w:val="00CD146F"/>
    <w:rPr>
      <w:rFonts w:cs="Times New Roman"/>
    </w:rPr>
  </w:style>
  <w:style w:type="character" w:customStyle="1" w:styleId="ListLabel183">
    <w:name w:val="ListLabel 183"/>
    <w:rsid w:val="00CD146F"/>
    <w:rPr>
      <w:rFonts w:cs="Times New Roman"/>
    </w:rPr>
  </w:style>
  <w:style w:type="character" w:customStyle="1" w:styleId="ListLabel184">
    <w:name w:val="ListLabel 184"/>
    <w:rsid w:val="00CD146F"/>
    <w:rPr>
      <w:rFonts w:cs="Times New Roman"/>
    </w:rPr>
  </w:style>
  <w:style w:type="character" w:customStyle="1" w:styleId="ListLabel185">
    <w:name w:val="ListLabel 185"/>
    <w:rsid w:val="00CD146F"/>
    <w:rPr>
      <w:rFonts w:cs="Times New Roman"/>
    </w:rPr>
  </w:style>
  <w:style w:type="character" w:customStyle="1" w:styleId="ListLabel186">
    <w:name w:val="ListLabel 186"/>
    <w:rsid w:val="00CD146F"/>
    <w:rPr>
      <w:rFonts w:cs="Times New Roman"/>
    </w:rPr>
  </w:style>
  <w:style w:type="character" w:customStyle="1" w:styleId="ListLabel187">
    <w:name w:val="ListLabel 187"/>
    <w:rsid w:val="00CD146F"/>
    <w:rPr>
      <w:rFonts w:cs="Times New Roman"/>
    </w:rPr>
  </w:style>
  <w:style w:type="character" w:customStyle="1" w:styleId="ListLabel188">
    <w:name w:val="ListLabel 188"/>
    <w:rsid w:val="00CD146F"/>
    <w:rPr>
      <w:rFonts w:cs="Times New Roman"/>
    </w:rPr>
  </w:style>
  <w:style w:type="character" w:customStyle="1" w:styleId="ListLabel189">
    <w:name w:val="ListLabel 189"/>
    <w:rsid w:val="00CD146F"/>
    <w:rPr>
      <w:rFonts w:cs="Times New Roman"/>
    </w:rPr>
  </w:style>
  <w:style w:type="character" w:customStyle="1" w:styleId="ListLabel190">
    <w:name w:val="ListLabel 190"/>
    <w:rsid w:val="00CD146F"/>
    <w:rPr>
      <w:rFonts w:cs="Symbol"/>
    </w:rPr>
  </w:style>
  <w:style w:type="character" w:customStyle="1" w:styleId="ListLabel191">
    <w:name w:val="ListLabel 191"/>
    <w:rsid w:val="00CD146F"/>
    <w:rPr>
      <w:rFonts w:cs="Times New Roman"/>
    </w:rPr>
  </w:style>
  <w:style w:type="character" w:customStyle="1" w:styleId="ListLabel192">
    <w:name w:val="ListLabel 192"/>
    <w:rsid w:val="00CD146F"/>
    <w:rPr>
      <w:rFonts w:cs="Times New Roman"/>
    </w:rPr>
  </w:style>
  <w:style w:type="character" w:customStyle="1" w:styleId="ListLabel193">
    <w:name w:val="ListLabel 193"/>
    <w:rsid w:val="00CD146F"/>
    <w:rPr>
      <w:rFonts w:cs="Times New Roman"/>
    </w:rPr>
  </w:style>
  <w:style w:type="character" w:customStyle="1" w:styleId="ListLabel194">
    <w:name w:val="ListLabel 194"/>
    <w:rsid w:val="00CD146F"/>
    <w:rPr>
      <w:rFonts w:cs="Times New Roman"/>
    </w:rPr>
  </w:style>
  <w:style w:type="character" w:customStyle="1" w:styleId="ListLabel195">
    <w:name w:val="ListLabel 195"/>
    <w:rsid w:val="00CD146F"/>
    <w:rPr>
      <w:rFonts w:cs="Times New Roman"/>
    </w:rPr>
  </w:style>
  <w:style w:type="character" w:customStyle="1" w:styleId="ListLabel196">
    <w:name w:val="ListLabel 196"/>
    <w:rsid w:val="00CD146F"/>
    <w:rPr>
      <w:rFonts w:cs="Times New Roman"/>
    </w:rPr>
  </w:style>
  <w:style w:type="character" w:customStyle="1" w:styleId="ListLabel197">
    <w:name w:val="ListLabel 197"/>
    <w:rsid w:val="00CD146F"/>
    <w:rPr>
      <w:rFonts w:cs="Times New Roman"/>
    </w:rPr>
  </w:style>
  <w:style w:type="character" w:customStyle="1" w:styleId="ListLabel198">
    <w:name w:val="ListLabel 198"/>
    <w:rsid w:val="00CD146F"/>
    <w:rPr>
      <w:rFonts w:cs="Times New Roman"/>
    </w:rPr>
  </w:style>
  <w:style w:type="character" w:customStyle="1" w:styleId="ListLabel199">
    <w:name w:val="ListLabel 199"/>
    <w:rsid w:val="00CD146F"/>
    <w:rPr>
      <w:rFonts w:cs="Symbol"/>
    </w:rPr>
  </w:style>
  <w:style w:type="character" w:customStyle="1" w:styleId="ListLabel200">
    <w:name w:val="ListLabel 200"/>
    <w:rsid w:val="00CD146F"/>
    <w:rPr>
      <w:rFonts w:cs="Times New Roman"/>
    </w:rPr>
  </w:style>
  <w:style w:type="character" w:customStyle="1" w:styleId="ListLabel201">
    <w:name w:val="ListLabel 201"/>
    <w:rsid w:val="00CD146F"/>
    <w:rPr>
      <w:rFonts w:cs="Times New Roman"/>
    </w:rPr>
  </w:style>
  <w:style w:type="character" w:customStyle="1" w:styleId="ListLabel202">
    <w:name w:val="ListLabel 202"/>
    <w:rsid w:val="00CD146F"/>
    <w:rPr>
      <w:rFonts w:cs="Times New Roman"/>
    </w:rPr>
  </w:style>
  <w:style w:type="character" w:customStyle="1" w:styleId="ListLabel203">
    <w:name w:val="ListLabel 203"/>
    <w:rsid w:val="00CD146F"/>
    <w:rPr>
      <w:rFonts w:cs="Times New Roman"/>
    </w:rPr>
  </w:style>
  <w:style w:type="character" w:customStyle="1" w:styleId="ListLabel204">
    <w:name w:val="ListLabel 204"/>
    <w:rsid w:val="00CD146F"/>
    <w:rPr>
      <w:rFonts w:cs="Times New Roman"/>
    </w:rPr>
  </w:style>
  <w:style w:type="character" w:customStyle="1" w:styleId="ListLabel205">
    <w:name w:val="ListLabel 205"/>
    <w:rsid w:val="00CD146F"/>
    <w:rPr>
      <w:rFonts w:cs="Times New Roman"/>
    </w:rPr>
  </w:style>
  <w:style w:type="character" w:customStyle="1" w:styleId="ListLabel206">
    <w:name w:val="ListLabel 206"/>
    <w:rsid w:val="00CD146F"/>
    <w:rPr>
      <w:rFonts w:cs="Times New Roman"/>
    </w:rPr>
  </w:style>
  <w:style w:type="character" w:customStyle="1" w:styleId="ListLabel207">
    <w:name w:val="ListLabel 207"/>
    <w:rsid w:val="00CD146F"/>
    <w:rPr>
      <w:rFonts w:cs="Times New Roman"/>
    </w:rPr>
  </w:style>
  <w:style w:type="character" w:customStyle="1" w:styleId="ListLabel208">
    <w:name w:val="ListLabel 208"/>
    <w:rsid w:val="00CD146F"/>
    <w:rPr>
      <w:rFonts w:cs="Symbol"/>
    </w:rPr>
  </w:style>
  <w:style w:type="character" w:customStyle="1" w:styleId="ListLabel209">
    <w:name w:val="ListLabel 209"/>
    <w:rsid w:val="00CD146F"/>
    <w:rPr>
      <w:rFonts w:cs="Times New Roman"/>
    </w:rPr>
  </w:style>
  <w:style w:type="character" w:customStyle="1" w:styleId="ListLabel210">
    <w:name w:val="ListLabel 210"/>
    <w:rsid w:val="00CD146F"/>
    <w:rPr>
      <w:rFonts w:cs="Times New Roman"/>
    </w:rPr>
  </w:style>
  <w:style w:type="character" w:customStyle="1" w:styleId="ListLabel211">
    <w:name w:val="ListLabel 211"/>
    <w:rsid w:val="00CD146F"/>
    <w:rPr>
      <w:rFonts w:cs="Times New Roman"/>
    </w:rPr>
  </w:style>
  <w:style w:type="character" w:customStyle="1" w:styleId="ListLabel212">
    <w:name w:val="ListLabel 212"/>
    <w:rsid w:val="00CD146F"/>
    <w:rPr>
      <w:rFonts w:cs="Times New Roman"/>
    </w:rPr>
  </w:style>
  <w:style w:type="character" w:customStyle="1" w:styleId="ListLabel213">
    <w:name w:val="ListLabel 213"/>
    <w:rsid w:val="00CD146F"/>
    <w:rPr>
      <w:rFonts w:cs="Times New Roman"/>
    </w:rPr>
  </w:style>
  <w:style w:type="character" w:customStyle="1" w:styleId="ListLabel214">
    <w:name w:val="ListLabel 214"/>
    <w:rsid w:val="00CD146F"/>
    <w:rPr>
      <w:rFonts w:cs="Times New Roman"/>
    </w:rPr>
  </w:style>
  <w:style w:type="character" w:customStyle="1" w:styleId="ListLabel215">
    <w:name w:val="ListLabel 215"/>
    <w:rsid w:val="00CD146F"/>
    <w:rPr>
      <w:rFonts w:cs="Times New Roman"/>
    </w:rPr>
  </w:style>
  <w:style w:type="character" w:customStyle="1" w:styleId="ListLabel216">
    <w:name w:val="ListLabel 216"/>
    <w:rsid w:val="00CD146F"/>
    <w:rPr>
      <w:rFonts w:cs="Times New Roman"/>
    </w:rPr>
  </w:style>
  <w:style w:type="character" w:customStyle="1" w:styleId="ListLabel217">
    <w:name w:val="ListLabel 217"/>
    <w:rsid w:val="00CD146F"/>
    <w:rPr>
      <w:rFonts w:cs="Symbol"/>
    </w:rPr>
  </w:style>
  <w:style w:type="character" w:customStyle="1" w:styleId="ListLabel218">
    <w:name w:val="ListLabel 218"/>
    <w:rsid w:val="00CD146F"/>
    <w:rPr>
      <w:rFonts w:cs="Times New Roman"/>
    </w:rPr>
  </w:style>
  <w:style w:type="character" w:customStyle="1" w:styleId="ListLabel219">
    <w:name w:val="ListLabel 219"/>
    <w:rsid w:val="00CD146F"/>
    <w:rPr>
      <w:rFonts w:cs="Times New Roman"/>
    </w:rPr>
  </w:style>
  <w:style w:type="character" w:customStyle="1" w:styleId="ListLabel220">
    <w:name w:val="ListLabel 220"/>
    <w:rsid w:val="00CD146F"/>
    <w:rPr>
      <w:rFonts w:cs="Times New Roman"/>
    </w:rPr>
  </w:style>
  <w:style w:type="character" w:customStyle="1" w:styleId="ListLabel221">
    <w:name w:val="ListLabel 221"/>
    <w:rsid w:val="00CD146F"/>
    <w:rPr>
      <w:rFonts w:cs="Times New Roman"/>
    </w:rPr>
  </w:style>
  <w:style w:type="character" w:customStyle="1" w:styleId="ListLabel222">
    <w:name w:val="ListLabel 222"/>
    <w:rsid w:val="00CD146F"/>
    <w:rPr>
      <w:rFonts w:cs="Times New Roman"/>
    </w:rPr>
  </w:style>
  <w:style w:type="character" w:customStyle="1" w:styleId="ListLabel223">
    <w:name w:val="ListLabel 223"/>
    <w:rsid w:val="00CD146F"/>
    <w:rPr>
      <w:rFonts w:cs="Times New Roman"/>
    </w:rPr>
  </w:style>
  <w:style w:type="character" w:customStyle="1" w:styleId="ListLabel224">
    <w:name w:val="ListLabel 224"/>
    <w:rsid w:val="00CD146F"/>
    <w:rPr>
      <w:rFonts w:cs="Times New Roman"/>
    </w:rPr>
  </w:style>
  <w:style w:type="character" w:customStyle="1" w:styleId="ListLabel225">
    <w:name w:val="ListLabel 225"/>
    <w:rsid w:val="00CD146F"/>
    <w:rPr>
      <w:rFonts w:cs="Times New Roman"/>
    </w:rPr>
  </w:style>
  <w:style w:type="character" w:customStyle="1" w:styleId="ListLabel10">
    <w:name w:val="ListLabel 10"/>
    <w:rsid w:val="00CD146F"/>
    <w:rPr>
      <w:rFonts w:cs="Symbol"/>
      <w:sz w:val="26"/>
    </w:rPr>
  </w:style>
  <w:style w:type="character" w:customStyle="1" w:styleId="ListLabel11">
    <w:name w:val="ListLabel 11"/>
    <w:rsid w:val="00CD146F"/>
  </w:style>
  <w:style w:type="character" w:customStyle="1" w:styleId="ListLabel12">
    <w:name w:val="ListLabel 12"/>
    <w:rsid w:val="00CD146F"/>
  </w:style>
  <w:style w:type="character" w:customStyle="1" w:styleId="ListLabel13">
    <w:name w:val="ListLabel 13"/>
    <w:rsid w:val="00CD146F"/>
  </w:style>
  <w:style w:type="character" w:customStyle="1" w:styleId="ListLabel14">
    <w:name w:val="ListLabel 14"/>
    <w:rsid w:val="00CD146F"/>
  </w:style>
  <w:style w:type="character" w:customStyle="1" w:styleId="ListLabel15">
    <w:name w:val="ListLabel 15"/>
    <w:rsid w:val="00CD146F"/>
  </w:style>
  <w:style w:type="character" w:customStyle="1" w:styleId="ListLabel16">
    <w:name w:val="ListLabel 16"/>
    <w:rsid w:val="00CD146F"/>
  </w:style>
  <w:style w:type="character" w:customStyle="1" w:styleId="ListLabel17">
    <w:name w:val="ListLabel 17"/>
    <w:rsid w:val="00CD146F"/>
  </w:style>
  <w:style w:type="character" w:customStyle="1" w:styleId="ListLabel18">
    <w:name w:val="ListLabel 18"/>
    <w:rsid w:val="00CD146F"/>
  </w:style>
  <w:style w:type="character" w:customStyle="1" w:styleId="13">
    <w:name w:val="Основной шрифт абзаца1"/>
    <w:rsid w:val="00CD146F"/>
  </w:style>
  <w:style w:type="character" w:customStyle="1" w:styleId="50">
    <w:name w:val="Оглавление 5 Знак"/>
    <w:rsid w:val="00CD146F"/>
    <w:rPr>
      <w:rFonts w:ascii="XO Thames" w:hAnsi="XO Thames" w:cs="XO Thames"/>
      <w:szCs w:val="28"/>
    </w:rPr>
  </w:style>
  <w:style w:type="character" w:customStyle="1" w:styleId="20">
    <w:name w:val="Оглавление 2 Знак"/>
    <w:rsid w:val="00CD146F"/>
    <w:rPr>
      <w:rFonts w:ascii="XO Thames" w:hAnsi="XO Thames" w:cs="XO Thames"/>
      <w:szCs w:val="28"/>
    </w:rPr>
  </w:style>
  <w:style w:type="character" w:customStyle="1" w:styleId="Heading2">
    <w:name w:val="Heading 2"/>
    <w:rsid w:val="00CD146F"/>
    <w:rPr>
      <w:rFonts w:ascii="Times New Roman" w:hAnsi="Times New Roman" w:cs="Times New Roman"/>
      <w:b/>
    </w:rPr>
  </w:style>
  <w:style w:type="character" w:customStyle="1" w:styleId="WW8Num17z7">
    <w:name w:val="WW8Num17z7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4">
    <w:name w:val="Заголовок 4 Знак"/>
    <w:rsid w:val="00CD146F"/>
    <w:rPr>
      <w:rFonts w:ascii="XO Thames" w:hAnsi="XO Thames" w:cs="XO Thames"/>
      <w:b/>
      <w:szCs w:val="24"/>
    </w:rPr>
  </w:style>
  <w:style w:type="character" w:customStyle="1" w:styleId="21">
    <w:name w:val="Основной текст с отступом 2 Знак"/>
    <w:rsid w:val="00CD146F"/>
    <w:rPr>
      <w:rFonts w:ascii="Times New Roman" w:hAnsi="Times New Roman" w:cs="Times New Roman"/>
      <w:szCs w:val="26"/>
    </w:rPr>
  </w:style>
  <w:style w:type="character" w:customStyle="1" w:styleId="Heading4">
    <w:name w:val="Heading 4"/>
    <w:rsid w:val="00CD146F"/>
    <w:rPr>
      <w:rFonts w:ascii="XO Thames" w:hAnsi="XO Thames" w:cs="XO Thames"/>
      <w:b/>
      <w:color w:val="000000"/>
      <w:szCs w:val="24"/>
    </w:rPr>
  </w:style>
  <w:style w:type="character" w:customStyle="1" w:styleId="14">
    <w:name w:val="Название1"/>
    <w:rsid w:val="00CD146F"/>
    <w:rPr>
      <w:rFonts w:ascii="XO Thames" w:hAnsi="XO Thames" w:cs="XO Thames"/>
      <w:b/>
      <w:caps/>
      <w:color w:val="000000"/>
      <w:szCs w:val="40"/>
    </w:rPr>
  </w:style>
  <w:style w:type="character" w:customStyle="1" w:styleId="WW8Num6z6">
    <w:name w:val="WW8Num6z6"/>
    <w:rsid w:val="00CD146F"/>
  </w:style>
  <w:style w:type="character" w:customStyle="1" w:styleId="WW8Num26z3">
    <w:name w:val="WW8Num26z3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af0">
    <w:name w:val="Абзац списка Знак"/>
    <w:rsid w:val="00CD146F"/>
    <w:rPr>
      <w:rFonts w:ascii="Calibri" w:hAnsi="Calibri" w:cs="Calibri"/>
      <w:szCs w:val="22"/>
    </w:rPr>
  </w:style>
  <w:style w:type="character" w:customStyle="1" w:styleId="15">
    <w:name w:val="Подзаголовок1"/>
    <w:rsid w:val="00CD146F"/>
    <w:rPr>
      <w:rFonts w:ascii="XO Thames" w:hAnsi="XO Thames" w:cs="XO Thames"/>
      <w:i/>
      <w:color w:val="000000"/>
      <w:szCs w:val="24"/>
    </w:rPr>
  </w:style>
  <w:style w:type="character" w:customStyle="1" w:styleId="3">
    <w:name w:val="Оглавление 3 Знак"/>
    <w:rsid w:val="00CD146F"/>
    <w:rPr>
      <w:rFonts w:ascii="XO Thames" w:hAnsi="XO Thames" w:cs="XO Thames"/>
      <w:szCs w:val="28"/>
    </w:rPr>
  </w:style>
  <w:style w:type="character" w:customStyle="1" w:styleId="WW8Num36z1">
    <w:name w:val="WW8Num36z1"/>
    <w:rsid w:val="00CD146F"/>
  </w:style>
  <w:style w:type="character" w:customStyle="1" w:styleId="WW8Num32z8">
    <w:name w:val="WW8Num32z8"/>
    <w:rsid w:val="00CD146F"/>
  </w:style>
  <w:style w:type="character" w:customStyle="1" w:styleId="WW8Num16z4">
    <w:name w:val="WW8Num16z4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af1">
    <w:name w:val="Название объекта Знак"/>
    <w:rsid w:val="00CD146F"/>
    <w:rPr>
      <w:i/>
    </w:rPr>
  </w:style>
  <w:style w:type="character" w:customStyle="1" w:styleId="8">
    <w:name w:val="Оглавление 8 Знак"/>
    <w:rsid w:val="00CD146F"/>
    <w:rPr>
      <w:rFonts w:ascii="XO Thames" w:hAnsi="XO Thames" w:cs="XO Thames"/>
      <w:szCs w:val="28"/>
    </w:rPr>
  </w:style>
  <w:style w:type="character" w:customStyle="1" w:styleId="WW8Num9z7">
    <w:name w:val="WW8Num9z7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43z4">
    <w:name w:val="WW8Num43z4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30z1">
    <w:name w:val="WW8Num30z1"/>
    <w:rsid w:val="00CD146F"/>
  </w:style>
  <w:style w:type="character" w:customStyle="1" w:styleId="16">
    <w:name w:val="Строгий1"/>
    <w:rsid w:val="00CD146F"/>
    <w:rPr>
      <w:rFonts w:ascii="Times New Roman" w:hAnsi="Times New Roman" w:cs="Times New Roman"/>
      <w:b/>
      <w:color w:val="000000"/>
      <w:szCs w:val="20"/>
    </w:rPr>
  </w:style>
  <w:style w:type="character" w:customStyle="1" w:styleId="Contents5">
    <w:name w:val="Contents 5"/>
    <w:rsid w:val="00CD146F"/>
    <w:rPr>
      <w:rFonts w:ascii="XO Thames" w:hAnsi="XO Thames" w:cs="XO Thames"/>
      <w:color w:val="000000"/>
      <w:szCs w:val="28"/>
    </w:rPr>
  </w:style>
  <w:style w:type="character" w:customStyle="1" w:styleId="WW8Num37z5">
    <w:name w:val="WW8Num37z5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17">
    <w:name w:val="Обычный (веб)1"/>
    <w:rsid w:val="00CD146F"/>
    <w:rPr>
      <w:rFonts w:ascii="Times New Roman" w:hAnsi="Times New Roman" w:cs="Times New Roman"/>
    </w:rPr>
  </w:style>
  <w:style w:type="character" w:customStyle="1" w:styleId="WW8Num22z3">
    <w:name w:val="WW8Num22z3"/>
    <w:rsid w:val="00CD146F"/>
  </w:style>
  <w:style w:type="character" w:customStyle="1" w:styleId="WW8Num30z5">
    <w:name w:val="WW8Num30z5"/>
    <w:rsid w:val="00CD146F"/>
  </w:style>
  <w:style w:type="character" w:customStyle="1" w:styleId="WW8Num4z5">
    <w:name w:val="WW8Num4z5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37z6">
    <w:name w:val="WW8Num37z6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24z3">
    <w:name w:val="WW8Num24z3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25z5">
    <w:name w:val="WW8Num25z5"/>
    <w:rsid w:val="00CD146F"/>
  </w:style>
  <w:style w:type="character" w:customStyle="1" w:styleId="210">
    <w:name w:val="Основной текст с отступом 21"/>
    <w:rsid w:val="00CD146F"/>
    <w:rPr>
      <w:rFonts w:ascii="Times New Roman" w:hAnsi="Times New Roman" w:cs="Times New Roman"/>
      <w:szCs w:val="26"/>
    </w:rPr>
  </w:style>
  <w:style w:type="character" w:customStyle="1" w:styleId="WW8Num5z6">
    <w:name w:val="WW8Num5z6"/>
    <w:rsid w:val="00CD146F"/>
  </w:style>
  <w:style w:type="character" w:customStyle="1" w:styleId="Contents8">
    <w:name w:val="Contents 8"/>
    <w:rsid w:val="00CD146F"/>
    <w:rPr>
      <w:rFonts w:ascii="XO Thames" w:hAnsi="XO Thames" w:cs="XO Thames"/>
      <w:color w:val="000000"/>
      <w:szCs w:val="28"/>
    </w:rPr>
  </w:style>
  <w:style w:type="character" w:customStyle="1" w:styleId="40">
    <w:name w:val="Оглавление 4 Знак"/>
    <w:rsid w:val="00CD146F"/>
    <w:rPr>
      <w:rFonts w:ascii="XO Thames" w:hAnsi="XO Thames" w:cs="XO Thames"/>
      <w:szCs w:val="28"/>
    </w:rPr>
  </w:style>
  <w:style w:type="character" w:customStyle="1" w:styleId="WW8Num36z5">
    <w:name w:val="WW8Num36z5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36z4">
    <w:name w:val="WW8Num36z4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31z5">
    <w:name w:val="WW8Num31z5"/>
    <w:rsid w:val="00CD146F"/>
  </w:style>
  <w:style w:type="character" w:customStyle="1" w:styleId="WW8Num26z1">
    <w:name w:val="WW8Num26z1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26z2">
    <w:name w:val="WW8Num26z2"/>
    <w:rsid w:val="00CD146F"/>
  </w:style>
  <w:style w:type="character" w:customStyle="1" w:styleId="WW8Num40z3">
    <w:name w:val="WW8Num40z3"/>
    <w:rsid w:val="00CD146F"/>
  </w:style>
  <w:style w:type="character" w:customStyle="1" w:styleId="WW8Num30z2">
    <w:name w:val="WW8Num30z2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Contents9">
    <w:name w:val="Contents 9"/>
    <w:rsid w:val="00CD146F"/>
    <w:rPr>
      <w:rFonts w:ascii="XO Thames" w:hAnsi="XO Thames" w:cs="XO Thames"/>
      <w:color w:val="000000"/>
      <w:szCs w:val="28"/>
    </w:rPr>
  </w:style>
  <w:style w:type="character" w:customStyle="1" w:styleId="WW8Num20z7">
    <w:name w:val="WW8Num20z7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44z6">
    <w:name w:val="WW8Num44z6"/>
    <w:rsid w:val="00CD146F"/>
  </w:style>
  <w:style w:type="character" w:customStyle="1" w:styleId="WW8Num30z8">
    <w:name w:val="WW8Num30z8"/>
    <w:rsid w:val="00CD146F"/>
  </w:style>
  <w:style w:type="character" w:customStyle="1" w:styleId="WW8Num7z3">
    <w:name w:val="WW8Num7z3"/>
    <w:rsid w:val="00CD146F"/>
  </w:style>
  <w:style w:type="character" w:customStyle="1" w:styleId="WW8Num16z6">
    <w:name w:val="WW8Num16z6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26z7">
    <w:name w:val="WW8Num26z7"/>
    <w:rsid w:val="00CD146F"/>
  </w:style>
  <w:style w:type="character" w:customStyle="1" w:styleId="WW8Num39z7">
    <w:name w:val="WW8Num39z7"/>
    <w:rsid w:val="00CD146F"/>
  </w:style>
  <w:style w:type="character" w:customStyle="1" w:styleId="WW8Num39z6">
    <w:name w:val="WW8Num39z6"/>
    <w:rsid w:val="00CD146F"/>
  </w:style>
  <w:style w:type="character" w:customStyle="1" w:styleId="WW8Num12z2">
    <w:name w:val="WW8Num12z2"/>
    <w:rsid w:val="00CD146F"/>
  </w:style>
  <w:style w:type="character" w:customStyle="1" w:styleId="18">
    <w:name w:val="Название объекта1"/>
    <w:rsid w:val="00CD146F"/>
    <w:rPr>
      <w:i/>
    </w:rPr>
  </w:style>
  <w:style w:type="character" w:customStyle="1" w:styleId="WW-">
    <w:name w:val="WW-Основной шрифт абзаца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Footer">
    <w:name w:val="Footer"/>
    <w:rsid w:val="00CD146F"/>
  </w:style>
  <w:style w:type="character" w:customStyle="1" w:styleId="WW8Num30z4">
    <w:name w:val="WW8Num30z4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32z4">
    <w:name w:val="WW8Num32z4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26z8">
    <w:name w:val="WW8Num26z8"/>
    <w:rsid w:val="00CD146F"/>
  </w:style>
  <w:style w:type="character" w:customStyle="1" w:styleId="WW8Num17z8">
    <w:name w:val="WW8Num17z8"/>
    <w:rsid w:val="00CD146F"/>
  </w:style>
  <w:style w:type="character" w:customStyle="1" w:styleId="HeaderandFooter">
    <w:name w:val="Header and Footer"/>
    <w:rsid w:val="00CD146F"/>
    <w:rPr>
      <w:rFonts w:ascii="XO Thames" w:hAnsi="XO Thames" w:cs="XO Thames"/>
    </w:rPr>
  </w:style>
  <w:style w:type="character" w:customStyle="1" w:styleId="WW8Num31z4">
    <w:name w:val="WW8Num31z4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Contents1">
    <w:name w:val="Contents 1"/>
    <w:rsid w:val="00CD146F"/>
    <w:rPr>
      <w:rFonts w:ascii="XO Thames" w:hAnsi="XO Thames" w:cs="XO Thames"/>
      <w:b/>
      <w:color w:val="000000"/>
      <w:szCs w:val="28"/>
    </w:rPr>
  </w:style>
  <w:style w:type="character" w:customStyle="1" w:styleId="WW8Num22z6">
    <w:name w:val="WW8Num22z6"/>
    <w:rsid w:val="00CD146F"/>
  </w:style>
  <w:style w:type="character" w:customStyle="1" w:styleId="30">
    <w:name w:val="Основной текст с отступом 3 Знак"/>
    <w:rsid w:val="00CD146F"/>
    <w:rPr>
      <w:szCs w:val="16"/>
    </w:rPr>
  </w:style>
  <w:style w:type="character" w:customStyle="1" w:styleId="WW8Num30z3">
    <w:name w:val="WW8Num30z3"/>
    <w:rsid w:val="00CD146F"/>
  </w:style>
  <w:style w:type="character" w:customStyle="1" w:styleId="WW8Num34z1">
    <w:name w:val="WW8Num34z1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17z2">
    <w:name w:val="WW8Num17z2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24z4">
    <w:name w:val="WW8Num24z4"/>
    <w:rsid w:val="00CD146F"/>
  </w:style>
  <w:style w:type="character" w:customStyle="1" w:styleId="WW8Num29z6">
    <w:name w:val="WW8Num29z6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20z3">
    <w:name w:val="WW8Num20z3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17z1">
    <w:name w:val="WW8Num17z1"/>
    <w:rsid w:val="00CD146F"/>
  </w:style>
  <w:style w:type="character" w:customStyle="1" w:styleId="af2">
    <w:name w:val="Колонтитул"/>
    <w:rsid w:val="00CD146F"/>
    <w:rPr>
      <w:rFonts w:ascii="XO Thames" w:hAnsi="XO Thames" w:cs="XO Thames"/>
      <w:color w:val="000000"/>
      <w:szCs w:val="20"/>
    </w:rPr>
  </w:style>
  <w:style w:type="character" w:customStyle="1" w:styleId="WW8Num19z4">
    <w:name w:val="WW8Num19z4"/>
    <w:rsid w:val="00CD146F"/>
  </w:style>
  <w:style w:type="character" w:customStyle="1" w:styleId="WW8Num7z6">
    <w:name w:val="WW8Num7z6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16z7">
    <w:name w:val="WW8Num16z7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40z7">
    <w:name w:val="WW8Num40z7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40z5">
    <w:name w:val="WW8Num40z5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32z1">
    <w:name w:val="WW8Num32z1"/>
    <w:rsid w:val="00CD146F"/>
  </w:style>
  <w:style w:type="character" w:customStyle="1" w:styleId="22">
    <w:name w:val="Основной шрифт абзаца2"/>
    <w:rsid w:val="00CD146F"/>
  </w:style>
  <w:style w:type="character" w:customStyle="1" w:styleId="af3">
    <w:name w:val="Содержимое врезки"/>
    <w:rsid w:val="00CD146F"/>
  </w:style>
  <w:style w:type="character" w:customStyle="1" w:styleId="WW8Num26z4">
    <w:name w:val="WW8Num26z4"/>
    <w:rsid w:val="00CD146F"/>
  </w:style>
  <w:style w:type="character" w:customStyle="1" w:styleId="af4">
    <w:name w:val="Список Знак"/>
    <w:rsid w:val="00CD146F"/>
    <w:rPr>
      <w:rFonts w:ascii="Times New Roman" w:hAnsi="Times New Roman" w:cs="Times New Roman"/>
      <w:b/>
      <w:szCs w:val="22"/>
    </w:rPr>
  </w:style>
  <w:style w:type="character" w:customStyle="1" w:styleId="19">
    <w:name w:val="Гиперссылка1"/>
    <w:rsid w:val="00CD146F"/>
    <w:rPr>
      <w:rFonts w:ascii="Times New Roman" w:hAnsi="Times New Roman" w:cs="Times New Roman"/>
      <w:color w:val="0000FF"/>
      <w:szCs w:val="20"/>
      <w:u w:val="single"/>
    </w:rPr>
  </w:style>
  <w:style w:type="character" w:customStyle="1" w:styleId="Heading1">
    <w:name w:val="Heading 1"/>
    <w:rsid w:val="00CD146F"/>
    <w:rPr>
      <w:rFonts w:ascii="Times New Roman" w:hAnsi="Times New Roman" w:cs="Times New Roman"/>
      <w:b/>
      <w:szCs w:val="28"/>
    </w:rPr>
  </w:style>
  <w:style w:type="character" w:customStyle="1" w:styleId="Textbodyindent">
    <w:name w:val="Text body indent"/>
    <w:rsid w:val="00CD146F"/>
    <w:rPr>
      <w:sz w:val="26"/>
    </w:rPr>
  </w:style>
  <w:style w:type="character" w:customStyle="1" w:styleId="WW8Num42z1">
    <w:name w:val="WW8Num42z1"/>
    <w:rsid w:val="00CD146F"/>
  </w:style>
  <w:style w:type="character" w:customStyle="1" w:styleId="31">
    <w:name w:val="Основной шрифт абзаца3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43z5">
    <w:name w:val="WW8Num43z5"/>
    <w:rsid w:val="00CD146F"/>
  </w:style>
  <w:style w:type="character" w:customStyle="1" w:styleId="WW8Num43z0">
    <w:name w:val="WW8Num43z0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31z3">
    <w:name w:val="WW8Num31z3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39z1">
    <w:name w:val="WW8Num39z1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30z7">
    <w:name w:val="WW8Num30z7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23">
    <w:name w:val="Заголовок 2 Знак"/>
    <w:rsid w:val="00CD146F"/>
    <w:rPr>
      <w:rFonts w:ascii="Times New Roman" w:hAnsi="Times New Roman" w:cs="Times New Roman"/>
      <w:b/>
    </w:rPr>
  </w:style>
  <w:style w:type="character" w:customStyle="1" w:styleId="WW8Num43z3">
    <w:name w:val="WW8Num43z3"/>
    <w:rsid w:val="00CD146F"/>
  </w:style>
  <w:style w:type="character" w:customStyle="1" w:styleId="WW8Num21z3">
    <w:name w:val="WW8Num21z3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1a">
    <w:name w:val="Выделение1"/>
    <w:rsid w:val="00CD146F"/>
    <w:rPr>
      <w:rFonts w:ascii="Times New Roman" w:hAnsi="Times New Roman" w:cs="Times New Roman"/>
      <w:i/>
      <w:color w:val="000000"/>
      <w:szCs w:val="20"/>
    </w:rPr>
  </w:style>
  <w:style w:type="character" w:customStyle="1" w:styleId="WW8Num6z3">
    <w:name w:val="WW8Num6z3"/>
    <w:rsid w:val="00CD146F"/>
  </w:style>
  <w:style w:type="character" w:customStyle="1" w:styleId="WW8Num37z3">
    <w:name w:val="WW8Num37z3"/>
    <w:rsid w:val="00CD146F"/>
  </w:style>
  <w:style w:type="character" w:customStyle="1" w:styleId="WW8Num39z8">
    <w:name w:val="WW8Num39z8"/>
    <w:rsid w:val="00CD146F"/>
  </w:style>
  <w:style w:type="character" w:customStyle="1" w:styleId="WW8Num19z7">
    <w:name w:val="WW8Num19z7"/>
    <w:rsid w:val="00CD146F"/>
  </w:style>
  <w:style w:type="character" w:customStyle="1" w:styleId="WW8Num16z3">
    <w:name w:val="WW8Num16z3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37z4">
    <w:name w:val="WW8Num37z4"/>
    <w:rsid w:val="00CD146F"/>
  </w:style>
  <w:style w:type="character" w:customStyle="1" w:styleId="WW8Num35z0">
    <w:name w:val="WW8Num35z0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17z4">
    <w:name w:val="WW8Num17z4"/>
    <w:rsid w:val="00CD146F"/>
  </w:style>
  <w:style w:type="character" w:customStyle="1" w:styleId="WW8Num23z5">
    <w:name w:val="WW8Num23z5"/>
    <w:rsid w:val="00CD146F"/>
  </w:style>
  <w:style w:type="character" w:customStyle="1" w:styleId="Heading5">
    <w:name w:val="Heading 5"/>
    <w:rsid w:val="00CD146F"/>
    <w:rPr>
      <w:b/>
      <w:i/>
      <w:sz w:val="26"/>
    </w:rPr>
  </w:style>
  <w:style w:type="character" w:customStyle="1" w:styleId="6">
    <w:name w:val="Оглавление 6 Знак"/>
    <w:rsid w:val="00CD146F"/>
    <w:rPr>
      <w:rFonts w:ascii="XO Thames" w:hAnsi="XO Thames" w:cs="XO Thames"/>
      <w:szCs w:val="28"/>
    </w:rPr>
  </w:style>
  <w:style w:type="character" w:customStyle="1" w:styleId="WW8Num44z5">
    <w:name w:val="WW8Num44z5"/>
    <w:rsid w:val="00CD146F"/>
  </w:style>
  <w:style w:type="character" w:customStyle="1" w:styleId="WW8Num8z8">
    <w:name w:val="WW8Num8z8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31z1">
    <w:name w:val="WW8Num31z1"/>
    <w:rsid w:val="00CD146F"/>
  </w:style>
  <w:style w:type="character" w:customStyle="1" w:styleId="WW8Num25z4">
    <w:name w:val="WW8Num25z4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4z8">
    <w:name w:val="WW8Num4z8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36z2">
    <w:name w:val="WW8Num36z2"/>
    <w:rsid w:val="00CD146F"/>
  </w:style>
  <w:style w:type="character" w:customStyle="1" w:styleId="WW8Num7z5">
    <w:name w:val="WW8Num7z5"/>
    <w:rsid w:val="00CD146F"/>
  </w:style>
  <w:style w:type="character" w:customStyle="1" w:styleId="WW8Num26z5">
    <w:name w:val="WW8Num26z5"/>
    <w:rsid w:val="00CD146F"/>
  </w:style>
  <w:style w:type="character" w:customStyle="1" w:styleId="WW8Num5z3">
    <w:name w:val="WW8Num5z3"/>
    <w:rsid w:val="00CD146F"/>
  </w:style>
  <w:style w:type="character" w:customStyle="1" w:styleId="WW8Num2z6">
    <w:name w:val="WW8Num2z6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43z1">
    <w:name w:val="WW8Num43z1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4z2">
    <w:name w:val="WW8Num4z2"/>
    <w:rsid w:val="00CD146F"/>
  </w:style>
  <w:style w:type="character" w:customStyle="1" w:styleId="WW8Num28z7">
    <w:name w:val="WW8Num28z7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1b">
    <w:name w:val="Просмотренная гиперссылка1"/>
    <w:rsid w:val="00CD146F"/>
    <w:rPr>
      <w:color w:val="800080"/>
      <w:u w:val="single"/>
    </w:rPr>
  </w:style>
  <w:style w:type="character" w:customStyle="1" w:styleId="WW8Num38z0">
    <w:name w:val="WW8Num38z0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24z7">
    <w:name w:val="WW8Num24z7"/>
    <w:rsid w:val="00CD146F"/>
  </w:style>
  <w:style w:type="character" w:customStyle="1" w:styleId="WW8Num12z6">
    <w:name w:val="WW8Num12z6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13z8">
    <w:name w:val="WW8Num13z8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24">
    <w:name w:val="Указатель2"/>
    <w:rsid w:val="00CD146F"/>
  </w:style>
  <w:style w:type="character" w:customStyle="1" w:styleId="WW8Num30z6">
    <w:name w:val="WW8Num30z6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4z3">
    <w:name w:val="WW8Num4z3"/>
    <w:rsid w:val="00CD146F"/>
  </w:style>
  <w:style w:type="character" w:customStyle="1" w:styleId="WW8Num39z4">
    <w:name w:val="WW8Num39z4"/>
    <w:rsid w:val="00CD146F"/>
  </w:style>
  <w:style w:type="character" w:customStyle="1" w:styleId="WW8Num34z4">
    <w:name w:val="WW8Num34z4"/>
    <w:rsid w:val="00CD146F"/>
  </w:style>
  <w:style w:type="character" w:customStyle="1" w:styleId="25">
    <w:name w:val="Гиперссылка2"/>
    <w:rsid w:val="00CD146F"/>
    <w:rPr>
      <w:rFonts w:ascii="Times New Roman" w:hAnsi="Times New Roman" w:cs="Times New Roman"/>
      <w:color w:val="0000FF"/>
      <w:szCs w:val="20"/>
      <w:u w:val="single"/>
    </w:rPr>
  </w:style>
  <w:style w:type="character" w:customStyle="1" w:styleId="WW8Num42z8">
    <w:name w:val="WW8Num42z8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28z3">
    <w:name w:val="WW8Num28z3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15z4">
    <w:name w:val="WW8Num15z4"/>
    <w:rsid w:val="00CD146F"/>
  </w:style>
  <w:style w:type="character" w:customStyle="1" w:styleId="WW8Num38z4">
    <w:name w:val="WW8Num38z4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22z5">
    <w:name w:val="WW8Num22z5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38z3">
    <w:name w:val="WW8Num38z3"/>
    <w:rsid w:val="00CD146F"/>
  </w:style>
  <w:style w:type="character" w:customStyle="1" w:styleId="WW8Num15z7">
    <w:name w:val="WW8Num15z7"/>
    <w:rsid w:val="00CD146F"/>
  </w:style>
  <w:style w:type="character" w:customStyle="1" w:styleId="7">
    <w:name w:val="Оглавление 7 Знак"/>
    <w:rsid w:val="00CD146F"/>
    <w:rPr>
      <w:rFonts w:ascii="XO Thames" w:hAnsi="XO Thames" w:cs="XO Thames"/>
      <w:szCs w:val="28"/>
    </w:rPr>
  </w:style>
  <w:style w:type="character" w:customStyle="1" w:styleId="WW8Num23z3">
    <w:name w:val="WW8Num23z3"/>
    <w:rsid w:val="00CD146F"/>
  </w:style>
  <w:style w:type="character" w:customStyle="1" w:styleId="WW8Num6z2">
    <w:name w:val="WW8Num6z2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13z2">
    <w:name w:val="WW8Num13z2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Contents3">
    <w:name w:val="Contents 3"/>
    <w:rsid w:val="00CD146F"/>
    <w:rPr>
      <w:rFonts w:ascii="XO Thames" w:hAnsi="XO Thames" w:cs="XO Thames"/>
      <w:color w:val="000000"/>
      <w:szCs w:val="28"/>
    </w:rPr>
  </w:style>
  <w:style w:type="character" w:customStyle="1" w:styleId="WW8Num24z6">
    <w:name w:val="WW8Num24z6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36z7">
    <w:name w:val="WW8Num36z7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42z2">
    <w:name w:val="WW8Num42z2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32z0">
    <w:name w:val="WW8Num32z0"/>
    <w:rsid w:val="00CD146F"/>
  </w:style>
  <w:style w:type="character" w:customStyle="1" w:styleId="WW8Num9z5">
    <w:name w:val="WW8Num9z5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17z3">
    <w:name w:val="WW8Num17z3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18z1">
    <w:name w:val="WW8Num18z1"/>
    <w:rsid w:val="00CD146F"/>
    <w:rPr>
      <w:rFonts w:ascii="Courier New" w:hAnsi="Courier New" w:cs="Courier New"/>
    </w:rPr>
  </w:style>
  <w:style w:type="character" w:customStyle="1" w:styleId="WW8Num21z8">
    <w:name w:val="WW8Num21z8"/>
    <w:rsid w:val="00CD146F"/>
  </w:style>
  <w:style w:type="character" w:customStyle="1" w:styleId="WW8Num2z8">
    <w:name w:val="WW8Num2z8"/>
    <w:rsid w:val="00CD146F"/>
  </w:style>
  <w:style w:type="character" w:customStyle="1" w:styleId="Footnote">
    <w:name w:val="Footnote"/>
    <w:rsid w:val="00CD146F"/>
    <w:rPr>
      <w:rFonts w:ascii="XO Thames" w:hAnsi="XO Thames" w:cs="XO Thames"/>
      <w:szCs w:val="22"/>
    </w:rPr>
  </w:style>
  <w:style w:type="character" w:customStyle="1" w:styleId="WW8Num34z7">
    <w:name w:val="WW8Num34z7"/>
    <w:rsid w:val="00CD146F"/>
  </w:style>
  <w:style w:type="character" w:customStyle="1" w:styleId="WW8Num9z4">
    <w:name w:val="WW8Num9z4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13z7">
    <w:name w:val="WW8Num13z7"/>
    <w:rsid w:val="00CD146F"/>
  </w:style>
  <w:style w:type="character" w:customStyle="1" w:styleId="WW8Num22z1">
    <w:name w:val="WW8Num22z1"/>
    <w:rsid w:val="00CD146F"/>
  </w:style>
  <w:style w:type="character" w:customStyle="1" w:styleId="WW8Num42z6">
    <w:name w:val="WW8Num42z6"/>
    <w:rsid w:val="00CD146F"/>
  </w:style>
  <w:style w:type="character" w:customStyle="1" w:styleId="WW8Num11z8">
    <w:name w:val="WW8Num11z8"/>
    <w:rsid w:val="00CD146F"/>
  </w:style>
  <w:style w:type="character" w:customStyle="1" w:styleId="1c">
    <w:name w:val="Название Знак1"/>
    <w:rsid w:val="00CD146F"/>
    <w:rPr>
      <w:rFonts w:ascii="XO Thames" w:hAnsi="XO Thames" w:cs="XO Thames"/>
      <w:b/>
      <w:caps/>
      <w:szCs w:val="40"/>
    </w:rPr>
  </w:style>
  <w:style w:type="character" w:customStyle="1" w:styleId="WW8Num34z5">
    <w:name w:val="WW8Num34z5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22z4">
    <w:name w:val="WW8Num22z4"/>
    <w:rsid w:val="00CD146F"/>
  </w:style>
  <w:style w:type="character" w:customStyle="1" w:styleId="WW8Num44z4">
    <w:name w:val="WW8Num44z4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43z8">
    <w:name w:val="WW8Num43z8"/>
    <w:rsid w:val="00CD146F"/>
  </w:style>
  <w:style w:type="character" w:customStyle="1" w:styleId="WW8Num11z4">
    <w:name w:val="WW8Num11z4"/>
    <w:rsid w:val="00CD146F"/>
  </w:style>
  <w:style w:type="character" w:customStyle="1" w:styleId="WW8Num8z5">
    <w:name w:val="WW8Num8z5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12z7">
    <w:name w:val="WW8Num12z7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8z6">
    <w:name w:val="WW8Num8z6"/>
    <w:rsid w:val="00CD146F"/>
  </w:style>
  <w:style w:type="character" w:customStyle="1" w:styleId="WW8Num32z2">
    <w:name w:val="WW8Num32z2"/>
    <w:rsid w:val="00CD146F"/>
  </w:style>
  <w:style w:type="character" w:customStyle="1" w:styleId="af5">
    <w:name w:val="Содержимое таблицы"/>
    <w:rsid w:val="00CD146F"/>
  </w:style>
  <w:style w:type="character" w:customStyle="1" w:styleId="WW8Num27z0">
    <w:name w:val="WW8Num27z0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4z7">
    <w:name w:val="WW8Num4z7"/>
    <w:rsid w:val="00CD146F"/>
  </w:style>
  <w:style w:type="character" w:customStyle="1" w:styleId="WW8Num16z2">
    <w:name w:val="WW8Num16z2"/>
    <w:rsid w:val="00CD146F"/>
  </w:style>
  <w:style w:type="character" w:customStyle="1" w:styleId="WW8Num44z1">
    <w:name w:val="WW8Num44z1"/>
    <w:rsid w:val="00CD146F"/>
  </w:style>
  <w:style w:type="character" w:customStyle="1" w:styleId="af6">
    <w:name w:val="Указатель Знак"/>
    <w:rsid w:val="00CD146F"/>
  </w:style>
  <w:style w:type="character" w:customStyle="1" w:styleId="WW8Num42z7">
    <w:name w:val="WW8Num42z7"/>
    <w:rsid w:val="00CD146F"/>
  </w:style>
  <w:style w:type="character" w:customStyle="1" w:styleId="WW8Num40z8">
    <w:name w:val="WW8Num40z8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25z6">
    <w:name w:val="WW8Num25z6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51">
    <w:name w:val="Заголовок 5 Знак"/>
    <w:rsid w:val="00CD146F"/>
    <w:rPr>
      <w:b/>
      <w:i/>
      <w:szCs w:val="26"/>
    </w:rPr>
  </w:style>
  <w:style w:type="character" w:customStyle="1" w:styleId="WW8Num29z4">
    <w:name w:val="WW8Num29z4"/>
    <w:rsid w:val="00CD146F"/>
  </w:style>
  <w:style w:type="character" w:customStyle="1" w:styleId="WW8Num7z4">
    <w:name w:val="WW8Num7z4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39z5">
    <w:name w:val="WW8Num39z5"/>
    <w:rsid w:val="00CD146F"/>
  </w:style>
  <w:style w:type="character" w:customStyle="1" w:styleId="WW8Num29z5">
    <w:name w:val="WW8Num29z5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22z7">
    <w:name w:val="WW8Num22z7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31z0">
    <w:name w:val="WW8Num31z0"/>
    <w:rsid w:val="00CD146F"/>
  </w:style>
  <w:style w:type="character" w:customStyle="1" w:styleId="WW8Num40z2">
    <w:name w:val="WW8Num40z2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28z1">
    <w:name w:val="WW8Num28z1"/>
    <w:rsid w:val="00CD146F"/>
  </w:style>
  <w:style w:type="character" w:customStyle="1" w:styleId="WW8Num16z5">
    <w:name w:val="WW8Num16z5"/>
    <w:rsid w:val="00CD146F"/>
  </w:style>
  <w:style w:type="character" w:customStyle="1" w:styleId="WW8Num37z8">
    <w:name w:val="WW8Num37z8"/>
    <w:rsid w:val="00CD146F"/>
  </w:style>
  <w:style w:type="character" w:customStyle="1" w:styleId="WW8Num21z6">
    <w:name w:val="WW8Num21z6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23z8">
    <w:name w:val="WW8Num23z8"/>
    <w:rsid w:val="00CD146F"/>
  </w:style>
  <w:style w:type="character" w:customStyle="1" w:styleId="WW8Num34z2">
    <w:name w:val="WW8Num34z2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9z8">
    <w:name w:val="WW8Num9z8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Textbody">
    <w:name w:val="Text body"/>
    <w:rsid w:val="00CD146F"/>
    <w:rPr>
      <w:rFonts w:ascii="Times New Roman" w:hAnsi="Times New Roman" w:cs="Times New Roman"/>
      <w:b/>
      <w:szCs w:val="22"/>
    </w:rPr>
  </w:style>
  <w:style w:type="character" w:customStyle="1" w:styleId="WW8Num29z1">
    <w:name w:val="WW8Num29z1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38z5">
    <w:name w:val="WW8Num38z5"/>
    <w:rsid w:val="00CD146F"/>
  </w:style>
  <w:style w:type="character" w:customStyle="1" w:styleId="WW8Num8z7">
    <w:name w:val="WW8Num8z7"/>
    <w:rsid w:val="00CD146F"/>
  </w:style>
  <w:style w:type="character" w:customStyle="1" w:styleId="WW8Num23z6">
    <w:name w:val="WW8Num23z6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34z8">
    <w:name w:val="WW8Num34z8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38z7">
    <w:name w:val="WW8Num38z7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29z7">
    <w:name w:val="WW8Num29z7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32z6">
    <w:name w:val="WW8Num32z6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29z3">
    <w:name w:val="WW8Num29z3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44z0">
    <w:name w:val="WW8Num44z0"/>
    <w:rsid w:val="00CD146F"/>
  </w:style>
  <w:style w:type="character" w:customStyle="1" w:styleId="WW8Num7z2">
    <w:name w:val="WW8Num7z2"/>
    <w:rsid w:val="00CD146F"/>
  </w:style>
  <w:style w:type="character" w:customStyle="1" w:styleId="WW8Num23z1">
    <w:name w:val="WW8Num23z1"/>
    <w:rsid w:val="00CD146F"/>
  </w:style>
  <w:style w:type="character" w:customStyle="1" w:styleId="WW8Num24z1">
    <w:name w:val="WW8Num24z1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1d">
    <w:name w:val="Список1"/>
    <w:basedOn w:val="Textbody"/>
    <w:rsid w:val="00CD146F"/>
    <w:rPr>
      <w:rFonts w:ascii="Times New Roman" w:hAnsi="Times New Roman" w:cs="Times New Roman"/>
      <w:b/>
      <w:szCs w:val="22"/>
    </w:rPr>
  </w:style>
  <w:style w:type="character" w:customStyle="1" w:styleId="WW8Num15z2">
    <w:name w:val="WW8Num15z2"/>
    <w:rsid w:val="00CD146F"/>
  </w:style>
  <w:style w:type="character" w:customStyle="1" w:styleId="ConsPlusCell">
    <w:name w:val="ConsPlusCell"/>
    <w:rsid w:val="00CD146F"/>
    <w:rPr>
      <w:rFonts w:ascii="Arial" w:hAnsi="Arial" w:cs="Arial"/>
      <w:color w:val="000000"/>
      <w:szCs w:val="20"/>
    </w:rPr>
  </w:style>
  <w:style w:type="character" w:customStyle="1" w:styleId="WW8Num9z2">
    <w:name w:val="WW8Num9z2"/>
    <w:rsid w:val="00CD146F"/>
  </w:style>
  <w:style w:type="character" w:customStyle="1" w:styleId="WW8Num22z8">
    <w:name w:val="WW8Num22z8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31z7">
    <w:name w:val="WW8Num31z7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8z4">
    <w:name w:val="WW8Num8z4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40z4">
    <w:name w:val="WW8Num40z4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28z8">
    <w:name w:val="WW8Num28z8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37z0">
    <w:name w:val="WW8Num37z0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42z0">
    <w:name w:val="WW8Num42z0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28z5">
    <w:name w:val="WW8Num28z5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40z6">
    <w:name w:val="WW8Num40z6"/>
    <w:rsid w:val="00CD146F"/>
  </w:style>
  <w:style w:type="character" w:customStyle="1" w:styleId="WW8Num20z8">
    <w:name w:val="WW8Num20z8"/>
    <w:rsid w:val="00CD146F"/>
  </w:style>
  <w:style w:type="character" w:customStyle="1" w:styleId="WW8Num28z6">
    <w:name w:val="WW8Num28z6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6z7">
    <w:name w:val="WW8Num6z7"/>
    <w:rsid w:val="00CD146F"/>
  </w:style>
  <w:style w:type="character" w:customStyle="1" w:styleId="WW8Num5z5">
    <w:name w:val="WW8Num5z5"/>
    <w:rsid w:val="00CD146F"/>
  </w:style>
  <w:style w:type="character" w:customStyle="1" w:styleId="WW8Num37z7">
    <w:name w:val="WW8Num37z7"/>
    <w:rsid w:val="00CD146F"/>
  </w:style>
  <w:style w:type="character" w:customStyle="1" w:styleId="WW8Num11z7">
    <w:name w:val="WW8Num11z7"/>
    <w:rsid w:val="00CD146F"/>
  </w:style>
  <w:style w:type="character" w:customStyle="1" w:styleId="WW8Num2z7">
    <w:name w:val="WW8Num2z7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40z0">
    <w:name w:val="WW8Num40z0"/>
    <w:rsid w:val="00CD146F"/>
  </w:style>
  <w:style w:type="character" w:customStyle="1" w:styleId="WW8Num38z8">
    <w:name w:val="WW8Num38z8"/>
    <w:rsid w:val="00CD146F"/>
  </w:style>
  <w:style w:type="character" w:customStyle="1" w:styleId="WW8Num15z3">
    <w:name w:val="WW8Num15z3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23z2">
    <w:name w:val="WW8Num23z2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21z4">
    <w:name w:val="WW8Num21z4"/>
    <w:rsid w:val="00CD146F"/>
  </w:style>
  <w:style w:type="character" w:customStyle="1" w:styleId="WW8Num9z3">
    <w:name w:val="WW8Num9z3"/>
    <w:rsid w:val="00CD146F"/>
  </w:style>
  <w:style w:type="character" w:customStyle="1" w:styleId="ConsPlusNonformat">
    <w:name w:val="ConsPlusNonformat"/>
    <w:rsid w:val="00CD146F"/>
    <w:rPr>
      <w:rFonts w:ascii="Courier New" w:hAnsi="Courier New" w:cs="Courier New"/>
    </w:rPr>
  </w:style>
  <w:style w:type="character" w:customStyle="1" w:styleId="WW8Num20z1">
    <w:name w:val="WW8Num20z1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1e">
    <w:name w:val="Абзац списка1"/>
    <w:rsid w:val="00CD146F"/>
    <w:rPr>
      <w:rFonts w:ascii="Calibri" w:hAnsi="Calibri" w:cs="Calibri"/>
      <w:szCs w:val="22"/>
    </w:rPr>
  </w:style>
  <w:style w:type="character" w:customStyle="1" w:styleId="WW8Num30z0">
    <w:name w:val="WW8Num30z0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19z5">
    <w:name w:val="WW8Num19z5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31z8">
    <w:name w:val="WW8Num31z8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2z4">
    <w:name w:val="WW8Num2z4"/>
    <w:rsid w:val="00CD146F"/>
  </w:style>
  <w:style w:type="character" w:customStyle="1" w:styleId="WW8Num18z2">
    <w:name w:val="WW8Num18z2"/>
    <w:rsid w:val="00CD146F"/>
    <w:rPr>
      <w:rFonts w:ascii="Wingdings" w:hAnsi="Wingdings" w:cs="Wingdings"/>
      <w:color w:val="000000"/>
      <w:szCs w:val="20"/>
    </w:rPr>
  </w:style>
  <w:style w:type="character" w:customStyle="1" w:styleId="WW8Num5z8">
    <w:name w:val="WW8Num5z8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25z8">
    <w:name w:val="WW8Num25z8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20z6">
    <w:name w:val="WW8Num20z6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13z5">
    <w:name w:val="WW8Num13z5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24z8">
    <w:name w:val="WW8Num24z8"/>
    <w:rsid w:val="00CD146F"/>
  </w:style>
  <w:style w:type="character" w:customStyle="1" w:styleId="WW8Num44z3">
    <w:name w:val="WW8Num44z3"/>
    <w:rsid w:val="00CD146F"/>
  </w:style>
  <w:style w:type="character" w:customStyle="1" w:styleId="af7">
    <w:name w:val="Обычный (веб) Знак"/>
    <w:rsid w:val="00CD146F"/>
    <w:rPr>
      <w:rFonts w:ascii="Times New Roman" w:hAnsi="Times New Roman" w:cs="Times New Roman"/>
    </w:rPr>
  </w:style>
  <w:style w:type="character" w:customStyle="1" w:styleId="WW8Num36z6">
    <w:name w:val="WW8Num36z6"/>
    <w:rsid w:val="00CD146F"/>
  </w:style>
  <w:style w:type="character" w:customStyle="1" w:styleId="WW8Num15z5">
    <w:name w:val="WW8Num15z5"/>
    <w:rsid w:val="00CD146F"/>
  </w:style>
  <w:style w:type="character" w:customStyle="1" w:styleId="Heading3">
    <w:name w:val="Heading 3"/>
    <w:rsid w:val="00CD146F"/>
    <w:rPr>
      <w:rFonts w:ascii="XO Thames" w:hAnsi="XO Thames" w:cs="XO Thames"/>
      <w:b/>
      <w:color w:val="000000"/>
      <w:szCs w:val="26"/>
    </w:rPr>
  </w:style>
  <w:style w:type="character" w:customStyle="1" w:styleId="Endnote">
    <w:name w:val="Endnote"/>
    <w:rsid w:val="00CD146F"/>
    <w:rPr>
      <w:rFonts w:ascii="XO Thames" w:hAnsi="XO Thames" w:cs="XO Thames"/>
      <w:szCs w:val="22"/>
    </w:rPr>
  </w:style>
  <w:style w:type="character" w:customStyle="1" w:styleId="WW8Num9z6">
    <w:name w:val="WW8Num9z6"/>
    <w:rsid w:val="00CD146F"/>
  </w:style>
  <w:style w:type="character" w:customStyle="1" w:styleId="WW8Num39z3">
    <w:name w:val="WW8Num39z3"/>
    <w:rsid w:val="00CD146F"/>
  </w:style>
  <w:style w:type="character" w:customStyle="1" w:styleId="WW8Num32z3">
    <w:name w:val="WW8Num32z3"/>
    <w:rsid w:val="00CD146F"/>
  </w:style>
  <w:style w:type="character" w:customStyle="1" w:styleId="WW8Num21z5">
    <w:name w:val="WW8Num21z5"/>
    <w:rsid w:val="00CD146F"/>
  </w:style>
  <w:style w:type="character" w:customStyle="1" w:styleId="WW8Num7z8">
    <w:name w:val="WW8Num7z8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37z1">
    <w:name w:val="WW8Num37z1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29z0">
    <w:name w:val="WW8Num29z0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34z6">
    <w:name w:val="WW8Num34z6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13z6">
    <w:name w:val="WW8Num13z6"/>
    <w:rsid w:val="00CD146F"/>
  </w:style>
  <w:style w:type="character" w:customStyle="1" w:styleId="WW8Num17z6">
    <w:name w:val="WW8Num17z6"/>
    <w:rsid w:val="00CD146F"/>
  </w:style>
  <w:style w:type="character" w:customStyle="1" w:styleId="WW8Num42z4">
    <w:name w:val="WW8Num42z4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4z4">
    <w:name w:val="WW8Num4z4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42z5">
    <w:name w:val="WW8Num42z5"/>
    <w:rsid w:val="00CD146F"/>
  </w:style>
  <w:style w:type="character" w:customStyle="1" w:styleId="WW8Num43z6">
    <w:name w:val="WW8Num43z6"/>
    <w:rsid w:val="00CD146F"/>
  </w:style>
  <w:style w:type="character" w:customStyle="1" w:styleId="af8">
    <w:name w:val="Заголовок таблицы"/>
    <w:basedOn w:val="af5"/>
    <w:rsid w:val="00CD146F"/>
    <w:rPr>
      <w:b/>
    </w:rPr>
  </w:style>
  <w:style w:type="character" w:customStyle="1" w:styleId="WW8Num34z0">
    <w:name w:val="WW8Num34z0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29z2">
    <w:name w:val="WW8Num29z2"/>
    <w:rsid w:val="00CD146F"/>
  </w:style>
  <w:style w:type="character" w:customStyle="1" w:styleId="WW8Num11z3">
    <w:name w:val="WW8Num11z3"/>
    <w:rsid w:val="00CD146F"/>
  </w:style>
  <w:style w:type="character" w:customStyle="1" w:styleId="WW8Num10z2">
    <w:name w:val="WW8Num10z2"/>
    <w:rsid w:val="00CD146F"/>
    <w:rPr>
      <w:rFonts w:ascii="Wingdings" w:hAnsi="Wingdings" w:cs="Wingdings"/>
    </w:rPr>
  </w:style>
  <w:style w:type="character" w:customStyle="1" w:styleId="310">
    <w:name w:val="Основной текст с отступом 31"/>
    <w:rsid w:val="00CD146F"/>
    <w:rPr>
      <w:sz w:val="16"/>
    </w:rPr>
  </w:style>
  <w:style w:type="character" w:customStyle="1" w:styleId="WW8Num8z3">
    <w:name w:val="WW8Num8z3"/>
    <w:rsid w:val="00CD146F"/>
  </w:style>
  <w:style w:type="character" w:customStyle="1" w:styleId="WW8Num12z5">
    <w:name w:val="WW8Num12z5"/>
    <w:rsid w:val="00CD146F"/>
  </w:style>
  <w:style w:type="character" w:customStyle="1" w:styleId="WW8Num11z2">
    <w:name w:val="WW8Num11z2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15z8">
    <w:name w:val="WW8Num15z8"/>
    <w:rsid w:val="00CD146F"/>
  </w:style>
  <w:style w:type="character" w:customStyle="1" w:styleId="af9">
    <w:name w:val="Заголовок"/>
    <w:rsid w:val="00CD146F"/>
    <w:rPr>
      <w:rFonts w:ascii="Times New Roman" w:hAnsi="Times New Roman" w:cs="Times New Roman"/>
      <w:b/>
      <w:szCs w:val="32"/>
    </w:rPr>
  </w:style>
  <w:style w:type="character" w:customStyle="1" w:styleId="WW8Num24z2">
    <w:name w:val="WW8Num24z2"/>
    <w:rsid w:val="00CD146F"/>
  </w:style>
  <w:style w:type="character" w:customStyle="1" w:styleId="32">
    <w:name w:val="Заголовок 3 Знак"/>
    <w:rsid w:val="00CD146F"/>
    <w:rPr>
      <w:rFonts w:ascii="XO Thames" w:hAnsi="XO Thames" w:cs="XO Thames"/>
      <w:b/>
      <w:szCs w:val="26"/>
    </w:rPr>
  </w:style>
  <w:style w:type="character" w:customStyle="1" w:styleId="WW8Num12z8">
    <w:name w:val="WW8Num12z8"/>
    <w:rsid w:val="00CD146F"/>
  </w:style>
  <w:style w:type="character" w:customStyle="1" w:styleId="afa">
    <w:name w:val="Верхний и нижний колонтитулы"/>
    <w:rsid w:val="00CD146F"/>
  </w:style>
  <w:style w:type="character" w:customStyle="1" w:styleId="WW8Num36z0">
    <w:name w:val="WW8Num36z0"/>
    <w:rsid w:val="00CD146F"/>
  </w:style>
  <w:style w:type="character" w:customStyle="1" w:styleId="1f">
    <w:name w:val="Оглавление 1 Знак"/>
    <w:rsid w:val="00CD146F"/>
    <w:rPr>
      <w:rFonts w:ascii="XO Thames" w:hAnsi="XO Thames" w:cs="XO Thames"/>
      <w:b/>
      <w:szCs w:val="28"/>
    </w:rPr>
  </w:style>
  <w:style w:type="character" w:customStyle="1" w:styleId="WW8Num39z2">
    <w:name w:val="WW8Num39z2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17z5">
    <w:name w:val="WW8Num17z5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28z4">
    <w:name w:val="WW8Num28z4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21z2">
    <w:name w:val="WW8Num21z2"/>
    <w:rsid w:val="00CD146F"/>
  </w:style>
  <w:style w:type="character" w:customStyle="1" w:styleId="WW8Num5z2">
    <w:name w:val="WW8Num5z2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38z2">
    <w:name w:val="WW8Num38z2"/>
    <w:rsid w:val="00CD146F"/>
  </w:style>
  <w:style w:type="character" w:customStyle="1" w:styleId="WW8Num5z7">
    <w:name w:val="WW8Num5z7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16z8">
    <w:name w:val="WW8Num16z8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1f0">
    <w:name w:val="Текст выноски1"/>
    <w:rsid w:val="00CD146F"/>
    <w:rPr>
      <w:rFonts w:ascii="Tahoma" w:hAnsi="Tahoma" w:cs="Tahoma"/>
      <w:szCs w:val="16"/>
    </w:rPr>
  </w:style>
  <w:style w:type="character" w:customStyle="1" w:styleId="WW8Num13z3">
    <w:name w:val="WW8Num13z3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2z3">
    <w:name w:val="WW8Num2z3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32z7">
    <w:name w:val="WW8Num32z7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31z6">
    <w:name w:val="WW8Num31z6"/>
    <w:rsid w:val="00CD146F"/>
  </w:style>
  <w:style w:type="character" w:customStyle="1" w:styleId="WW8Num24z5">
    <w:name w:val="WW8Num24z5"/>
    <w:rsid w:val="00CD146F"/>
  </w:style>
  <w:style w:type="character" w:customStyle="1" w:styleId="Contents7">
    <w:name w:val="Contents 7"/>
    <w:rsid w:val="00CD146F"/>
    <w:rPr>
      <w:rFonts w:ascii="XO Thames" w:hAnsi="XO Thames" w:cs="XO Thames"/>
      <w:color w:val="000000"/>
      <w:szCs w:val="28"/>
    </w:rPr>
  </w:style>
  <w:style w:type="character" w:customStyle="1" w:styleId="WW8Num29z8">
    <w:name w:val="WW8Num29z8"/>
    <w:rsid w:val="00CD146F"/>
  </w:style>
  <w:style w:type="character" w:customStyle="1" w:styleId="WW8Num19z8">
    <w:name w:val="WW8Num19z8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11z6">
    <w:name w:val="WW8Num11z6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6z8">
    <w:name w:val="WW8Num6z8"/>
    <w:rsid w:val="00CD146F"/>
  </w:style>
  <w:style w:type="character" w:customStyle="1" w:styleId="9">
    <w:name w:val="Оглавление 9 Знак"/>
    <w:rsid w:val="00CD146F"/>
    <w:rPr>
      <w:rFonts w:ascii="XO Thames" w:hAnsi="XO Thames" w:cs="XO Thames"/>
      <w:szCs w:val="28"/>
    </w:rPr>
  </w:style>
  <w:style w:type="character" w:customStyle="1" w:styleId="WW8Num43z2">
    <w:name w:val="WW8Num43z2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Contents6">
    <w:name w:val="Contents 6"/>
    <w:rsid w:val="00CD146F"/>
    <w:rPr>
      <w:rFonts w:ascii="XO Thames" w:hAnsi="XO Thames" w:cs="XO Thames"/>
      <w:color w:val="000000"/>
      <w:szCs w:val="28"/>
    </w:rPr>
  </w:style>
  <w:style w:type="character" w:customStyle="1" w:styleId="WW8Num36z3">
    <w:name w:val="WW8Num36z3"/>
    <w:rsid w:val="00CD146F"/>
  </w:style>
  <w:style w:type="character" w:customStyle="1" w:styleId="WW8Num28z2">
    <w:name w:val="WW8Num28z2"/>
    <w:rsid w:val="00CD146F"/>
  </w:style>
  <w:style w:type="character" w:customStyle="1" w:styleId="1f1">
    <w:name w:val="Указатель1"/>
    <w:rsid w:val="00CD146F"/>
  </w:style>
  <w:style w:type="character" w:customStyle="1" w:styleId="WW8Num34z3">
    <w:name w:val="WW8Num34z3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33z0">
    <w:name w:val="WW8Num33z0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Header">
    <w:name w:val="Header"/>
    <w:rsid w:val="00CD146F"/>
  </w:style>
  <w:style w:type="character" w:customStyle="1" w:styleId="WW8Num20z2">
    <w:name w:val="WW8Num20z2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1f2">
    <w:name w:val="Номер страницы1"/>
    <w:basedOn w:val="22"/>
    <w:rsid w:val="00CD146F"/>
  </w:style>
  <w:style w:type="character" w:customStyle="1" w:styleId="WW8Num23z7">
    <w:name w:val="WW8Num23z7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22z2">
    <w:name w:val="WW8Num22z2"/>
    <w:rsid w:val="00CD146F"/>
  </w:style>
  <w:style w:type="character" w:customStyle="1" w:styleId="WW8Num25z7">
    <w:name w:val="WW8Num25z7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42z3">
    <w:name w:val="WW8Num42z3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21z7">
    <w:name w:val="WW8Num21z7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13z4">
    <w:name w:val="WW8Num13z4"/>
    <w:rsid w:val="00CD146F"/>
  </w:style>
  <w:style w:type="character" w:customStyle="1" w:styleId="WW8Num7z7">
    <w:name w:val="WW8Num7z7"/>
    <w:rsid w:val="00CD146F"/>
  </w:style>
  <w:style w:type="character" w:customStyle="1" w:styleId="WW8Num25z3">
    <w:name w:val="WW8Num25z3"/>
    <w:rsid w:val="00CD146F"/>
  </w:style>
  <w:style w:type="character" w:customStyle="1" w:styleId="WW8Num11z5">
    <w:name w:val="WW8Num11z5"/>
    <w:rsid w:val="00CD146F"/>
  </w:style>
  <w:style w:type="character" w:customStyle="1" w:styleId="WW8Num28z0">
    <w:name w:val="WW8Num28z0"/>
    <w:rsid w:val="00CD146F"/>
  </w:style>
  <w:style w:type="character" w:customStyle="1" w:styleId="WW8Num5z4">
    <w:name w:val="WW8Num5z4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23z4">
    <w:name w:val="WW8Num23z4"/>
    <w:rsid w:val="00CD146F"/>
  </w:style>
  <w:style w:type="character" w:customStyle="1" w:styleId="WW8Num15z6">
    <w:name w:val="WW8Num15z6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Contents4">
    <w:name w:val="Contents 4"/>
    <w:rsid w:val="00CD146F"/>
    <w:rPr>
      <w:rFonts w:ascii="XO Thames" w:hAnsi="XO Thames" w:cs="XO Thames"/>
      <w:color w:val="000000"/>
      <w:szCs w:val="28"/>
    </w:rPr>
  </w:style>
  <w:style w:type="character" w:customStyle="1" w:styleId="WW8Num41z0">
    <w:name w:val="WW8Num41z0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36z8">
    <w:name w:val="WW8Num36z8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2z5">
    <w:name w:val="WW8Num2z5"/>
    <w:rsid w:val="00CD146F"/>
  </w:style>
  <w:style w:type="character" w:customStyle="1" w:styleId="WW8Num12z3">
    <w:name w:val="WW8Num12z3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37z2">
    <w:name w:val="WW8Num37z2"/>
    <w:rsid w:val="00CD146F"/>
  </w:style>
  <w:style w:type="character" w:customStyle="1" w:styleId="afb">
    <w:name w:val="Подзаголовок Знак"/>
    <w:rsid w:val="00CD146F"/>
    <w:rPr>
      <w:rFonts w:ascii="XO Thames" w:hAnsi="XO Thames" w:cs="XO Thames"/>
      <w:i/>
      <w:szCs w:val="24"/>
    </w:rPr>
  </w:style>
  <w:style w:type="character" w:customStyle="1" w:styleId="WW8Num43z7">
    <w:name w:val="WW8Num43z7"/>
    <w:rsid w:val="00CD146F"/>
  </w:style>
  <w:style w:type="character" w:customStyle="1" w:styleId="WW8Num32z5">
    <w:name w:val="WW8Num32z5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19z6">
    <w:name w:val="WW8Num19z6"/>
    <w:rsid w:val="00CD146F"/>
  </w:style>
  <w:style w:type="character" w:customStyle="1" w:styleId="WW8Num31z2">
    <w:name w:val="WW8Num31z2"/>
    <w:rsid w:val="00CD146F"/>
  </w:style>
  <w:style w:type="character" w:customStyle="1" w:styleId="WW8Num20z5">
    <w:name w:val="WW8Num20z5"/>
    <w:rsid w:val="00CD146F"/>
  </w:style>
  <w:style w:type="character" w:customStyle="1" w:styleId="WW8Num21z1">
    <w:name w:val="WW8Num21z1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6z4">
    <w:name w:val="WW8Num6z4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38z6">
    <w:name w:val="WW8Num38z6"/>
    <w:rsid w:val="00CD146F"/>
  </w:style>
  <w:style w:type="character" w:customStyle="1" w:styleId="WW8Num19z3">
    <w:name w:val="WW8Num19z3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26z6">
    <w:name w:val="WW8Num26z6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Contents2">
    <w:name w:val="Contents 2"/>
    <w:rsid w:val="00CD146F"/>
    <w:rPr>
      <w:rFonts w:ascii="XO Thames" w:hAnsi="XO Thames" w:cs="XO Thames"/>
      <w:color w:val="000000"/>
      <w:szCs w:val="28"/>
    </w:rPr>
  </w:style>
  <w:style w:type="character" w:customStyle="1" w:styleId="WW8Num44z7">
    <w:name w:val="WW8Num44z7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20z4">
    <w:name w:val="WW8Num20z4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38z1">
    <w:name w:val="WW8Num38z1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25z2">
    <w:name w:val="WW8Num25z2"/>
    <w:rsid w:val="00CD146F"/>
  </w:style>
  <w:style w:type="character" w:customStyle="1" w:styleId="1f3">
    <w:name w:val="Обычный1"/>
    <w:rsid w:val="00CD146F"/>
    <w:rPr>
      <w:rFonts w:ascii="NTTimes/Cyrillic" w:hAnsi="NTTimes/Cyrillic" w:cs="NTTimes/Cyrillic"/>
      <w:color w:val="000000"/>
      <w:szCs w:val="24"/>
    </w:rPr>
  </w:style>
  <w:style w:type="character" w:customStyle="1" w:styleId="WW8Num12z4">
    <w:name w:val="WW8Num12z4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WW8Num44z2">
    <w:name w:val="WW8Num44z2"/>
    <w:rsid w:val="00CD146F"/>
  </w:style>
  <w:style w:type="character" w:customStyle="1" w:styleId="WW8Num40z1">
    <w:name w:val="WW8Num40z1"/>
    <w:rsid w:val="00CD146F"/>
  </w:style>
  <w:style w:type="character" w:customStyle="1" w:styleId="WW8Num39z0">
    <w:name w:val="WW8Num39z0"/>
    <w:rsid w:val="00CD146F"/>
  </w:style>
  <w:style w:type="character" w:customStyle="1" w:styleId="Caption">
    <w:name w:val="Caption"/>
    <w:rsid w:val="00CD146F"/>
    <w:rPr>
      <w:i/>
      <w:sz w:val="24"/>
    </w:rPr>
  </w:style>
  <w:style w:type="character" w:customStyle="1" w:styleId="afc">
    <w:name w:val="Основной текст с отступом Знак"/>
    <w:basedOn w:val="1f3"/>
    <w:rsid w:val="00CD146F"/>
    <w:rPr>
      <w:szCs w:val="26"/>
    </w:rPr>
  </w:style>
  <w:style w:type="character" w:customStyle="1" w:styleId="WW8Num4z6">
    <w:name w:val="WW8Num4z6"/>
    <w:rsid w:val="00CD146F"/>
  </w:style>
  <w:style w:type="character" w:customStyle="1" w:styleId="afd">
    <w:name w:val="Название Знак"/>
    <w:rsid w:val="00CD146F"/>
    <w:rPr>
      <w:b/>
      <w:sz w:val="32"/>
    </w:rPr>
  </w:style>
  <w:style w:type="character" w:customStyle="1" w:styleId="WW8Num6z5">
    <w:name w:val="WW8Num6z5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1f4">
    <w:name w:val="Основной шрифт абзаца1"/>
    <w:rsid w:val="00CD146F"/>
  </w:style>
  <w:style w:type="character" w:customStyle="1" w:styleId="WW8Num44z8">
    <w:name w:val="WW8Num44z8"/>
    <w:rsid w:val="00CD146F"/>
    <w:rPr>
      <w:rFonts w:ascii="Times New Roman" w:hAnsi="Times New Roman" w:cs="Times New Roman"/>
      <w:color w:val="000000"/>
      <w:szCs w:val="20"/>
    </w:rPr>
  </w:style>
  <w:style w:type="character" w:customStyle="1" w:styleId="FontStyle20">
    <w:name w:val="Font Style20"/>
    <w:rsid w:val="00CD146F"/>
    <w:rPr>
      <w:rFonts w:ascii="Times New Roman" w:hAnsi="Times New Roman" w:cs="Times New Roman"/>
      <w:b/>
      <w:szCs w:val="26"/>
    </w:rPr>
  </w:style>
  <w:style w:type="character" w:customStyle="1" w:styleId="1f5">
    <w:name w:val="Основной текст1"/>
    <w:rsid w:val="00CD146F"/>
    <w:rPr>
      <w:rFonts w:ascii="Times New Roman" w:hAnsi="Times New Roman" w:cs="Times New Roman"/>
    </w:rPr>
  </w:style>
  <w:style w:type="paragraph" w:customStyle="1" w:styleId="1f6">
    <w:name w:val="Заголовок1"/>
    <w:basedOn w:val="a"/>
    <w:next w:val="afe"/>
    <w:rsid w:val="00CD146F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e">
    <w:name w:val="Body Text"/>
    <w:basedOn w:val="a"/>
    <w:rsid w:val="00CD146F"/>
    <w:rPr>
      <w:sz w:val="28"/>
    </w:rPr>
  </w:style>
  <w:style w:type="paragraph" w:styleId="aff">
    <w:name w:val="List"/>
    <w:basedOn w:val="afe"/>
    <w:rsid w:val="00CD146F"/>
    <w:rPr>
      <w:rFonts w:cs="Lucida Sans"/>
    </w:rPr>
  </w:style>
  <w:style w:type="paragraph" w:styleId="aff0">
    <w:name w:val="caption"/>
    <w:basedOn w:val="a"/>
    <w:qFormat/>
    <w:rsid w:val="00CD146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f7">
    <w:name w:val="Указатель1"/>
    <w:basedOn w:val="a"/>
    <w:rsid w:val="00CD146F"/>
    <w:pPr>
      <w:suppressLineNumbers/>
    </w:pPr>
  </w:style>
  <w:style w:type="paragraph" w:styleId="aff1">
    <w:name w:val="Balloon Text"/>
    <w:basedOn w:val="a"/>
    <w:rsid w:val="00CD146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D146F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Title">
    <w:name w:val="ConsPlusTitle"/>
    <w:rsid w:val="00CD146F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ConsPlusCell1">
    <w:name w:val="ConsPlusCell1"/>
    <w:rsid w:val="00CD146F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1f8">
    <w:name w:val="Колонтитул1"/>
    <w:basedOn w:val="a"/>
    <w:rsid w:val="00CD146F"/>
    <w:pPr>
      <w:suppressLineNumbers/>
      <w:tabs>
        <w:tab w:val="center" w:pos="4819"/>
        <w:tab w:val="right" w:pos="9638"/>
      </w:tabs>
    </w:pPr>
  </w:style>
  <w:style w:type="paragraph" w:styleId="aff2">
    <w:name w:val="header"/>
    <w:basedOn w:val="a"/>
    <w:rsid w:val="00CD146F"/>
    <w:pPr>
      <w:tabs>
        <w:tab w:val="center" w:pos="4677"/>
        <w:tab w:val="right" w:pos="9355"/>
      </w:tabs>
    </w:pPr>
    <w:rPr>
      <w:sz w:val="28"/>
    </w:rPr>
  </w:style>
  <w:style w:type="paragraph" w:customStyle="1" w:styleId="CharChar2">
    <w:name w:val="Char Char2"/>
    <w:basedOn w:val="a"/>
    <w:rsid w:val="00CD146F"/>
    <w:rPr>
      <w:rFonts w:ascii="Verdana" w:hAnsi="Verdana" w:cs="Verdana"/>
      <w:lang w:val="en-US"/>
    </w:rPr>
  </w:style>
  <w:style w:type="paragraph" w:styleId="aff3">
    <w:name w:val="footer"/>
    <w:basedOn w:val="a"/>
    <w:rsid w:val="00CD146F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</w:rPr>
  </w:style>
  <w:style w:type="paragraph" w:customStyle="1" w:styleId="110">
    <w:name w:val="Заголовок 11"/>
    <w:basedOn w:val="a"/>
    <w:next w:val="a"/>
    <w:rsid w:val="00CD146F"/>
    <w:pPr>
      <w:keepNext/>
      <w:keepLines/>
      <w:spacing w:before="240" w:line="252" w:lineRule="auto"/>
      <w:outlineLvl w:val="0"/>
    </w:pPr>
    <w:rPr>
      <w:rFonts w:ascii="Calibri Light" w:hAnsi="Calibri Light" w:cs="Calibri Light"/>
      <w:color w:val="2E74B5"/>
      <w:sz w:val="32"/>
      <w:szCs w:val="32"/>
    </w:rPr>
  </w:style>
  <w:style w:type="paragraph" w:customStyle="1" w:styleId="1f9">
    <w:name w:val="Абзац списка1"/>
    <w:basedOn w:val="a"/>
    <w:next w:val="aff4"/>
    <w:rsid w:val="00CD146F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aff5">
    <w:name w:val="Текст (справка)"/>
    <w:basedOn w:val="a"/>
    <w:next w:val="a"/>
    <w:rsid w:val="00CD146F"/>
    <w:pPr>
      <w:widowControl w:val="0"/>
      <w:autoSpaceDE w:val="0"/>
      <w:ind w:left="170" w:right="170"/>
    </w:pPr>
    <w:rPr>
      <w:rFonts w:ascii="Arial" w:hAnsi="Arial" w:cs="Arial"/>
      <w:sz w:val="24"/>
      <w:szCs w:val="24"/>
    </w:rPr>
  </w:style>
  <w:style w:type="paragraph" w:customStyle="1" w:styleId="aff6">
    <w:name w:val="Комментарий"/>
    <w:basedOn w:val="aff5"/>
    <w:next w:val="a"/>
    <w:rsid w:val="00CD146F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7">
    <w:name w:val="Нормальный (таблица)"/>
    <w:basedOn w:val="a"/>
    <w:next w:val="a"/>
    <w:rsid w:val="00CD146F"/>
    <w:pPr>
      <w:widowControl w:val="0"/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aff8">
    <w:name w:val="Таблицы (моноширинный)"/>
    <w:basedOn w:val="a"/>
    <w:next w:val="a"/>
    <w:rsid w:val="00CD146F"/>
    <w:pPr>
      <w:widowControl w:val="0"/>
      <w:autoSpaceDE w:val="0"/>
    </w:pPr>
    <w:rPr>
      <w:rFonts w:ascii="Courier New" w:hAnsi="Courier New" w:cs="Courier New"/>
      <w:sz w:val="24"/>
      <w:szCs w:val="24"/>
    </w:rPr>
  </w:style>
  <w:style w:type="paragraph" w:customStyle="1" w:styleId="aff9">
    <w:name w:val="Прижатый влево"/>
    <w:basedOn w:val="a"/>
    <w:next w:val="a"/>
    <w:rsid w:val="00CD146F"/>
    <w:pPr>
      <w:widowControl w:val="0"/>
      <w:autoSpaceDE w:val="0"/>
    </w:pPr>
    <w:rPr>
      <w:rFonts w:ascii="Arial" w:hAnsi="Arial" w:cs="Arial"/>
      <w:sz w:val="24"/>
      <w:szCs w:val="24"/>
    </w:rPr>
  </w:style>
  <w:style w:type="paragraph" w:customStyle="1" w:styleId="affa">
    <w:name w:val="Ссылка на официальную публикацию"/>
    <w:basedOn w:val="a"/>
    <w:next w:val="a"/>
    <w:rsid w:val="00CD146F"/>
    <w:pPr>
      <w:widowControl w:val="0"/>
      <w:autoSpaceDE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aff4">
    <w:name w:val="List Paragraph"/>
    <w:basedOn w:val="a"/>
    <w:qFormat/>
    <w:rsid w:val="00CD146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1fa">
    <w:name w:val="Текст примечания1"/>
    <w:basedOn w:val="a"/>
    <w:rsid w:val="00CD146F"/>
    <w:pPr>
      <w:spacing w:after="200"/>
    </w:pPr>
    <w:rPr>
      <w:rFonts w:ascii="Calibri" w:eastAsia="Calibri" w:hAnsi="Calibri"/>
    </w:rPr>
  </w:style>
  <w:style w:type="paragraph" w:styleId="affb">
    <w:name w:val="annotation subject"/>
    <w:basedOn w:val="1fa"/>
    <w:next w:val="1fa"/>
    <w:rsid w:val="00CD146F"/>
    <w:rPr>
      <w:b/>
      <w:bCs/>
    </w:rPr>
  </w:style>
  <w:style w:type="paragraph" w:customStyle="1" w:styleId="affc">
    <w:name w:val="Информация об изменениях документа"/>
    <w:basedOn w:val="aff6"/>
    <w:next w:val="a"/>
    <w:rsid w:val="00CD146F"/>
    <w:rPr>
      <w:i/>
      <w:iCs/>
    </w:rPr>
  </w:style>
  <w:style w:type="paragraph" w:customStyle="1" w:styleId="ConsPlusNonformat1">
    <w:name w:val="ConsPlusNonformat1"/>
    <w:rsid w:val="00CD146F"/>
    <w:pPr>
      <w:widowControl w:val="0"/>
      <w:suppressAutoHyphens/>
      <w:autoSpaceDE w:val="0"/>
    </w:pPr>
    <w:rPr>
      <w:rFonts w:ascii="Courier New" w:hAnsi="Courier New" w:cs="Courier New"/>
      <w:szCs w:val="22"/>
      <w:lang w:eastAsia="zh-CN"/>
    </w:rPr>
  </w:style>
  <w:style w:type="paragraph" w:customStyle="1" w:styleId="ConsPlusDocList">
    <w:name w:val="ConsPlusDocList"/>
    <w:rsid w:val="00CD146F"/>
    <w:pPr>
      <w:widowControl w:val="0"/>
      <w:suppressAutoHyphens/>
      <w:autoSpaceDE w:val="0"/>
    </w:pPr>
    <w:rPr>
      <w:rFonts w:ascii="Courier New" w:hAnsi="Courier New" w:cs="Courier New"/>
      <w:szCs w:val="22"/>
      <w:lang w:eastAsia="zh-CN"/>
    </w:rPr>
  </w:style>
  <w:style w:type="paragraph" w:customStyle="1" w:styleId="ConsPlusTitlePage">
    <w:name w:val="ConsPlusTitlePage"/>
    <w:rsid w:val="00CD146F"/>
    <w:pPr>
      <w:widowControl w:val="0"/>
      <w:suppressAutoHyphens/>
      <w:autoSpaceDE w:val="0"/>
    </w:pPr>
    <w:rPr>
      <w:rFonts w:ascii="Tahoma" w:hAnsi="Tahoma" w:cs="Tahoma"/>
      <w:szCs w:val="22"/>
      <w:lang w:eastAsia="zh-CN"/>
    </w:rPr>
  </w:style>
  <w:style w:type="paragraph" w:customStyle="1" w:styleId="ConsPlusJurTerm">
    <w:name w:val="ConsPlusJurTerm"/>
    <w:rsid w:val="00CD146F"/>
    <w:pPr>
      <w:widowControl w:val="0"/>
      <w:suppressAutoHyphens/>
      <w:autoSpaceDE w:val="0"/>
    </w:pPr>
    <w:rPr>
      <w:rFonts w:ascii="Tahoma" w:hAnsi="Tahoma" w:cs="Tahoma"/>
      <w:sz w:val="26"/>
      <w:szCs w:val="22"/>
      <w:lang w:eastAsia="zh-CN"/>
    </w:rPr>
  </w:style>
  <w:style w:type="paragraph" w:customStyle="1" w:styleId="ConsPlusTextList">
    <w:name w:val="ConsPlusTextList"/>
    <w:rsid w:val="00CD146F"/>
    <w:pPr>
      <w:widowControl w:val="0"/>
      <w:suppressAutoHyphens/>
      <w:autoSpaceDE w:val="0"/>
    </w:pPr>
    <w:rPr>
      <w:rFonts w:ascii="Arial" w:hAnsi="Arial" w:cs="Arial"/>
      <w:szCs w:val="22"/>
      <w:lang w:eastAsia="zh-CN"/>
    </w:rPr>
  </w:style>
  <w:style w:type="paragraph" w:customStyle="1" w:styleId="msonormal0">
    <w:name w:val="msonormal"/>
    <w:basedOn w:val="a"/>
    <w:rsid w:val="00CD146F"/>
    <w:pPr>
      <w:spacing w:before="100" w:after="100"/>
    </w:pPr>
    <w:rPr>
      <w:sz w:val="24"/>
      <w:szCs w:val="24"/>
    </w:rPr>
  </w:style>
  <w:style w:type="paragraph" w:customStyle="1" w:styleId="1fb">
    <w:name w:val="Содержимое таблицы1"/>
    <w:basedOn w:val="a"/>
    <w:rsid w:val="00CD146F"/>
    <w:pPr>
      <w:widowControl w:val="0"/>
      <w:suppressLineNumbers/>
    </w:pPr>
  </w:style>
  <w:style w:type="paragraph" w:customStyle="1" w:styleId="1fc">
    <w:name w:val="Заголовок таблицы1"/>
    <w:basedOn w:val="1fb"/>
    <w:rsid w:val="00CD146F"/>
    <w:pPr>
      <w:jc w:val="center"/>
    </w:pPr>
    <w:rPr>
      <w:b/>
      <w:bCs/>
    </w:rPr>
  </w:style>
  <w:style w:type="paragraph" w:customStyle="1" w:styleId="Default">
    <w:name w:val="Default"/>
    <w:rsid w:val="00CD146F"/>
    <w:pPr>
      <w:suppressAutoHyphens/>
    </w:pPr>
    <w:rPr>
      <w:color w:val="000000"/>
      <w:sz w:val="24"/>
      <w:szCs w:val="24"/>
    </w:rPr>
  </w:style>
  <w:style w:type="paragraph" w:styleId="affd">
    <w:name w:val="Normal (Web)"/>
    <w:basedOn w:val="a"/>
    <w:rsid w:val="00CD146F"/>
    <w:pPr>
      <w:spacing w:before="280" w:after="280"/>
    </w:pPr>
  </w:style>
  <w:style w:type="paragraph" w:customStyle="1" w:styleId="26">
    <w:name w:val="Обычный2"/>
    <w:rsid w:val="00CD146F"/>
    <w:pPr>
      <w:suppressAutoHyphens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formattexttopleveltext">
    <w:name w:val="formattext topleveltext"/>
    <w:basedOn w:val="a"/>
    <w:rsid w:val="00CD146F"/>
    <w:pPr>
      <w:spacing w:before="280" w:after="280"/>
    </w:pPr>
  </w:style>
  <w:style w:type="paragraph" w:customStyle="1" w:styleId="1fd">
    <w:name w:val="Без интервала1"/>
    <w:rsid w:val="00CD146F"/>
    <w:pPr>
      <w:suppressAutoHyphens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510">
    <w:name w:val="Оглавление 5 Знак1"/>
    <w:rsid w:val="00CD146F"/>
    <w:pPr>
      <w:suppressAutoHyphens/>
    </w:pPr>
    <w:rPr>
      <w:rFonts w:ascii="XO Thames" w:eastAsia="0" w:hAnsi="XO Thames" w:cs="Liberation Serif"/>
      <w:szCs w:val="28"/>
      <w:lang w:eastAsia="hi-IN" w:bidi="ru-RU"/>
    </w:rPr>
  </w:style>
  <w:style w:type="paragraph" w:customStyle="1" w:styleId="1fe">
    <w:name w:val="Текст выноски Знак1"/>
    <w:rsid w:val="00CD146F"/>
    <w:pPr>
      <w:suppressAutoHyphens/>
    </w:pPr>
    <w:rPr>
      <w:rFonts w:ascii="Tahoma" w:eastAsia="NSimSun" w:hAnsi="Tahoma" w:cs="Arial Unicode MS"/>
      <w:sz w:val="24"/>
      <w:szCs w:val="16"/>
      <w:lang w:eastAsia="zh-CN" w:bidi="hi-IN"/>
    </w:rPr>
  </w:style>
  <w:style w:type="paragraph" w:customStyle="1" w:styleId="211">
    <w:name w:val="Оглавление 2 Знак1"/>
    <w:rsid w:val="00CD146F"/>
    <w:pPr>
      <w:suppressAutoHyphens/>
    </w:pPr>
    <w:rPr>
      <w:rFonts w:ascii="XO Thames" w:eastAsia="0" w:hAnsi="XO Thames" w:cs="Liberation Serif"/>
      <w:szCs w:val="28"/>
      <w:lang w:eastAsia="hi-IN" w:bidi="ru-RU"/>
    </w:rPr>
  </w:style>
  <w:style w:type="paragraph" w:customStyle="1" w:styleId="WW8Num17z71">
    <w:name w:val="WW8Num17z7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41">
    <w:name w:val="Заголовок 4 Знак1"/>
    <w:rsid w:val="00CD146F"/>
    <w:pPr>
      <w:suppressAutoHyphens/>
    </w:pPr>
    <w:rPr>
      <w:rFonts w:ascii="XO Thames" w:eastAsia="0" w:hAnsi="XO Thames" w:cs="Liberation Serif"/>
      <w:b/>
      <w:szCs w:val="24"/>
      <w:lang w:eastAsia="hi-IN" w:bidi="ru-RU"/>
    </w:rPr>
  </w:style>
  <w:style w:type="paragraph" w:customStyle="1" w:styleId="212">
    <w:name w:val="Основной текст с отступом 2 Знак1"/>
    <w:rsid w:val="00CD146F"/>
    <w:pPr>
      <w:suppressAutoHyphens/>
    </w:pPr>
    <w:rPr>
      <w:rFonts w:eastAsia="NSimSun" w:cs="Arial Unicode MS"/>
      <w:sz w:val="24"/>
      <w:szCs w:val="26"/>
      <w:lang w:eastAsia="zh-CN" w:bidi="hi-IN"/>
    </w:rPr>
  </w:style>
  <w:style w:type="paragraph" w:customStyle="1" w:styleId="WW8Num14z31">
    <w:name w:val="WW8Num14z3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6z61">
    <w:name w:val="WW8Num6z6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26z31">
    <w:name w:val="WW8Num26z3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1ff">
    <w:name w:val="Абзац списка Знак1"/>
    <w:rsid w:val="00CD146F"/>
    <w:pPr>
      <w:suppressAutoHyphens/>
    </w:pPr>
    <w:rPr>
      <w:rFonts w:ascii="Calibri" w:eastAsia="NSimSun" w:hAnsi="Calibri" w:cs="Arial Unicode MS"/>
      <w:sz w:val="24"/>
      <w:szCs w:val="22"/>
      <w:lang w:eastAsia="zh-CN" w:bidi="hi-IN"/>
    </w:rPr>
  </w:style>
  <w:style w:type="paragraph" w:customStyle="1" w:styleId="311">
    <w:name w:val="Оглавление 3 Знак1"/>
    <w:rsid w:val="00CD146F"/>
    <w:pPr>
      <w:suppressAutoHyphens/>
    </w:pPr>
    <w:rPr>
      <w:rFonts w:ascii="XO Thames" w:eastAsia="0" w:hAnsi="XO Thames" w:cs="Liberation Serif"/>
      <w:szCs w:val="28"/>
      <w:lang w:eastAsia="hi-IN" w:bidi="ru-RU"/>
    </w:rPr>
  </w:style>
  <w:style w:type="paragraph" w:customStyle="1" w:styleId="WW8Num1z21">
    <w:name w:val="WW8Num1z2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18z01">
    <w:name w:val="WW8Num18z01"/>
    <w:rsid w:val="00CD146F"/>
    <w:pPr>
      <w:suppressAutoHyphens/>
    </w:pPr>
    <w:rPr>
      <w:rFonts w:ascii="Symbol" w:eastAsia="0" w:hAnsi="Symbol" w:cs="Liberation Serif"/>
      <w:szCs w:val="24"/>
      <w:lang w:eastAsia="hi-IN" w:bidi="ru-RU"/>
    </w:rPr>
  </w:style>
  <w:style w:type="paragraph" w:customStyle="1" w:styleId="WW8Num36z11">
    <w:name w:val="WW8Num36z1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120">
    <w:name w:val="Заголовок 1 Знак2"/>
    <w:rsid w:val="00CD146F"/>
    <w:pPr>
      <w:suppressAutoHyphens/>
    </w:pPr>
    <w:rPr>
      <w:rFonts w:eastAsia="NSimSun" w:cs="Arial Unicode MS"/>
      <w:b/>
      <w:sz w:val="24"/>
      <w:szCs w:val="28"/>
      <w:lang w:eastAsia="zh-CN" w:bidi="hi-IN"/>
    </w:rPr>
  </w:style>
  <w:style w:type="paragraph" w:customStyle="1" w:styleId="WW8Num32z81">
    <w:name w:val="WW8Num32z8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16z41">
    <w:name w:val="WW8Num16z4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1ff0">
    <w:name w:val="Название объекта Знак1"/>
    <w:rsid w:val="00CD146F"/>
    <w:pPr>
      <w:suppressAutoHyphens/>
    </w:pPr>
    <w:rPr>
      <w:rFonts w:ascii="Liberation Serif" w:eastAsia="NSimSun" w:hAnsi="Liberation Serif" w:cs="Arial Unicode MS"/>
      <w:i/>
      <w:sz w:val="24"/>
      <w:szCs w:val="24"/>
      <w:lang w:eastAsia="zh-CN" w:bidi="hi-IN"/>
    </w:rPr>
  </w:style>
  <w:style w:type="paragraph" w:customStyle="1" w:styleId="81">
    <w:name w:val="Оглавление 8 Знак1"/>
    <w:rsid w:val="00CD146F"/>
    <w:pPr>
      <w:suppressAutoHyphens/>
    </w:pPr>
    <w:rPr>
      <w:rFonts w:ascii="XO Thames" w:eastAsia="0" w:hAnsi="XO Thames" w:cs="Liberation Serif"/>
      <w:szCs w:val="28"/>
      <w:lang w:eastAsia="hi-IN" w:bidi="ru-RU"/>
    </w:rPr>
  </w:style>
  <w:style w:type="paragraph" w:customStyle="1" w:styleId="WW8Num9z71">
    <w:name w:val="WW8Num9z7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6z01">
    <w:name w:val="WW8Num6z0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43z41">
    <w:name w:val="WW8Num43z4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30z11">
    <w:name w:val="WW8Num30z1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111">
    <w:name w:val="Строгий11"/>
    <w:rsid w:val="00CD146F"/>
    <w:pPr>
      <w:suppressAutoHyphens/>
    </w:pPr>
    <w:rPr>
      <w:rFonts w:eastAsia="0" w:cs="Liberation Serif"/>
      <w:b/>
      <w:color w:val="000000"/>
      <w:lang w:eastAsia="hi-IN" w:bidi="ru-RU"/>
    </w:rPr>
  </w:style>
  <w:style w:type="paragraph" w:customStyle="1" w:styleId="WW8Num37z51">
    <w:name w:val="WW8Num37z5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NormalWeb1">
    <w:name w:val="Normal (Web)1"/>
    <w:basedOn w:val="a"/>
    <w:rsid w:val="00CD146F"/>
    <w:pPr>
      <w:spacing w:before="100" w:after="100"/>
    </w:pPr>
  </w:style>
  <w:style w:type="paragraph" w:customStyle="1" w:styleId="WW8Num22z31">
    <w:name w:val="WW8Num22z3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30z51">
    <w:name w:val="WW8Num30z5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4z51">
    <w:name w:val="WW8Num4z5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37z61">
    <w:name w:val="WW8Num37z6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24z31">
    <w:name w:val="WW8Num24z3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19z21">
    <w:name w:val="WW8Num19z2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25z51">
    <w:name w:val="WW8Num25z5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-">
    <w:name w:val="Интернет-ссылка"/>
    <w:rsid w:val="00CD146F"/>
    <w:pPr>
      <w:suppressAutoHyphens/>
    </w:pPr>
    <w:rPr>
      <w:rFonts w:eastAsia="0" w:cs="Liberation Serif"/>
      <w:color w:val="0000FF"/>
      <w:szCs w:val="24"/>
      <w:u w:val="single"/>
      <w:lang w:eastAsia="hi-IN" w:bidi="ru-RU"/>
    </w:rPr>
  </w:style>
  <w:style w:type="paragraph" w:customStyle="1" w:styleId="BodyTextIndent21">
    <w:name w:val="Body Text Indent 21"/>
    <w:basedOn w:val="a"/>
    <w:rsid w:val="00CD146F"/>
    <w:pPr>
      <w:spacing w:line="360" w:lineRule="exact"/>
      <w:ind w:firstLine="720"/>
      <w:jc w:val="both"/>
    </w:pPr>
    <w:rPr>
      <w:szCs w:val="26"/>
    </w:rPr>
  </w:style>
  <w:style w:type="paragraph" w:customStyle="1" w:styleId="WW8Num11z01">
    <w:name w:val="WW8Num11z0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5z61">
    <w:name w:val="WW8Num5z6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410">
    <w:name w:val="Оглавление 4 Знак1"/>
    <w:rsid w:val="00CD146F"/>
    <w:pPr>
      <w:suppressAutoHyphens/>
    </w:pPr>
    <w:rPr>
      <w:rFonts w:ascii="XO Thames" w:eastAsia="0" w:hAnsi="XO Thames" w:cs="Liberation Serif"/>
      <w:szCs w:val="28"/>
      <w:lang w:eastAsia="hi-IN" w:bidi="ru-RU"/>
    </w:rPr>
  </w:style>
  <w:style w:type="paragraph" w:customStyle="1" w:styleId="WW8Num36z51">
    <w:name w:val="WW8Num36z5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2z21">
    <w:name w:val="WW8Num2z2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14z71">
    <w:name w:val="WW8Num14z7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36z41">
    <w:name w:val="WW8Num36z4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DefaultParagraphFont1">
    <w:name w:val="Default Paragraph Font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31z51">
    <w:name w:val="WW8Num31z5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26z11">
    <w:name w:val="WW8Num26z1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26z21">
    <w:name w:val="WW8Num26z2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40z31">
    <w:name w:val="WW8Num40z3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30z21">
    <w:name w:val="WW8Num30z2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20z71">
    <w:name w:val="WW8Num20z7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44z61">
    <w:name w:val="WW8Num44z6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30z81">
    <w:name w:val="WW8Num30z8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7z31">
    <w:name w:val="WW8Num7z3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16z61">
    <w:name w:val="WW8Num16z6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26z71">
    <w:name w:val="WW8Num26z7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39z71">
    <w:name w:val="WW8Num39z7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39z61">
    <w:name w:val="WW8Num39z6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1z51">
    <w:name w:val="WW8Num1z5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12z21">
    <w:name w:val="WW8Num12z2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caption1">
    <w:name w:val="caption1"/>
    <w:basedOn w:val="a"/>
    <w:rsid w:val="00CD146F"/>
    <w:pPr>
      <w:spacing w:before="120" w:after="120"/>
    </w:pPr>
    <w:rPr>
      <w:i/>
    </w:rPr>
  </w:style>
  <w:style w:type="paragraph" w:customStyle="1" w:styleId="WW-1">
    <w:name w:val="WW-Основной шрифт абзаца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30z41">
    <w:name w:val="WW8Num30z4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32z41">
    <w:name w:val="WW8Num32z4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26z81">
    <w:name w:val="WW8Num26z8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17z81">
    <w:name w:val="WW8Num17z8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31z41">
    <w:name w:val="WW8Num31z4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22z61">
    <w:name w:val="WW8Num22z6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312">
    <w:name w:val="Основной текст с отступом 3 Знак1"/>
    <w:rsid w:val="00CD146F"/>
    <w:pPr>
      <w:suppressAutoHyphens/>
    </w:pPr>
    <w:rPr>
      <w:rFonts w:ascii="Liberation Serif" w:eastAsia="NSimSun" w:hAnsi="Liberation Serif" w:cs="Arial Unicode MS"/>
      <w:sz w:val="24"/>
      <w:szCs w:val="16"/>
      <w:lang w:eastAsia="zh-CN" w:bidi="hi-IN"/>
    </w:rPr>
  </w:style>
  <w:style w:type="paragraph" w:customStyle="1" w:styleId="WW8Num30z31">
    <w:name w:val="WW8Num30z3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34z11">
    <w:name w:val="WW8Num34z1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33">
    <w:name w:val="Гиперссылка3"/>
    <w:rsid w:val="00CD146F"/>
    <w:pPr>
      <w:suppressAutoHyphens/>
    </w:pPr>
    <w:rPr>
      <w:rFonts w:eastAsia="0" w:cs="Liberation Serif"/>
      <w:color w:val="0000FF"/>
      <w:szCs w:val="24"/>
      <w:u w:val="single"/>
      <w:lang w:eastAsia="hi-IN" w:bidi="ru-RU"/>
    </w:rPr>
  </w:style>
  <w:style w:type="paragraph" w:customStyle="1" w:styleId="WW8Num17z21">
    <w:name w:val="WW8Num17z2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24z41">
    <w:name w:val="WW8Num24z4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6z11">
    <w:name w:val="WW8Num6z1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29z61">
    <w:name w:val="WW8Num29z6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20z31">
    <w:name w:val="WW8Num20z3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17z11">
    <w:name w:val="WW8Num17z1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19z41">
    <w:name w:val="WW8Num19z4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7z61">
    <w:name w:val="WW8Num7z6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16z71">
    <w:name w:val="WW8Num16z7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42">
    <w:name w:val="Основной шрифт абзаца4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40z71">
    <w:name w:val="WW8Num40z7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40z51">
    <w:name w:val="WW8Num40z5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32z11">
    <w:name w:val="WW8Num32z1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213">
    <w:name w:val="Основной шрифт абзаца2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15z01">
    <w:name w:val="WW8Num15z0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26z01">
    <w:name w:val="WW8Num26z0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26z41">
    <w:name w:val="WW8Num26z4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1ff1">
    <w:name w:val="Список Знак1"/>
    <w:rsid w:val="00CD146F"/>
    <w:pPr>
      <w:suppressAutoHyphens/>
    </w:pPr>
    <w:rPr>
      <w:rFonts w:eastAsia="NSimSun" w:cs="Arial Unicode MS"/>
      <w:b/>
      <w:sz w:val="24"/>
      <w:szCs w:val="22"/>
      <w:lang w:eastAsia="zh-CN" w:bidi="hi-IN"/>
    </w:rPr>
  </w:style>
  <w:style w:type="paragraph" w:customStyle="1" w:styleId="112">
    <w:name w:val="Гиперссылка11"/>
    <w:rsid w:val="00CD146F"/>
    <w:pPr>
      <w:suppressAutoHyphens/>
    </w:pPr>
    <w:rPr>
      <w:rFonts w:eastAsia="0" w:cs="Liberation Serif"/>
      <w:color w:val="0000FF"/>
      <w:u w:val="single"/>
      <w:lang w:eastAsia="hi-IN" w:bidi="ru-RU"/>
    </w:rPr>
  </w:style>
  <w:style w:type="paragraph" w:customStyle="1" w:styleId="WW8Num1z11">
    <w:name w:val="WW8Num1z1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42z11">
    <w:name w:val="WW8Num42z1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313">
    <w:name w:val="Основной шрифт абзаца3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43z51">
    <w:name w:val="WW8Num43z5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43z01">
    <w:name w:val="WW8Num43z0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31z31">
    <w:name w:val="WW8Num31z3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39z11">
    <w:name w:val="WW8Num39z1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30z71">
    <w:name w:val="WW8Num30z7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214">
    <w:name w:val="Заголовок 2 Знак1"/>
    <w:rsid w:val="00CD146F"/>
    <w:pPr>
      <w:suppressAutoHyphens/>
    </w:pPr>
    <w:rPr>
      <w:rFonts w:eastAsia="NSimSun" w:cs="Arial Unicode MS"/>
      <w:b/>
      <w:sz w:val="24"/>
      <w:szCs w:val="24"/>
      <w:lang w:eastAsia="zh-CN" w:bidi="hi-IN"/>
    </w:rPr>
  </w:style>
  <w:style w:type="paragraph" w:customStyle="1" w:styleId="WW8Num43z31">
    <w:name w:val="WW8Num43z3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21z31">
    <w:name w:val="WW8Num21z3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113">
    <w:name w:val="Выделение11"/>
    <w:rsid w:val="00CD146F"/>
    <w:pPr>
      <w:suppressAutoHyphens/>
    </w:pPr>
    <w:rPr>
      <w:rFonts w:eastAsia="0" w:cs="Liberation Serif"/>
      <w:i/>
      <w:color w:val="000000"/>
      <w:lang w:eastAsia="hi-IN" w:bidi="ru-RU"/>
    </w:rPr>
  </w:style>
  <w:style w:type="paragraph" w:customStyle="1" w:styleId="WW8Num6z31">
    <w:name w:val="WW8Num6z3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37z31">
    <w:name w:val="WW8Num37z3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39z81">
    <w:name w:val="WW8Num39z8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19z71">
    <w:name w:val="WW8Num19z7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16z31">
    <w:name w:val="WW8Num16z3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37z41">
    <w:name w:val="WW8Num37z4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35z01">
    <w:name w:val="WW8Num35z0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17z41">
    <w:name w:val="WW8Num17z4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23z51">
    <w:name w:val="WW8Num23z5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61">
    <w:name w:val="Оглавление 6 Знак1"/>
    <w:rsid w:val="00CD146F"/>
    <w:pPr>
      <w:suppressAutoHyphens/>
    </w:pPr>
    <w:rPr>
      <w:rFonts w:ascii="XO Thames" w:eastAsia="0" w:hAnsi="XO Thames" w:cs="Liberation Serif"/>
      <w:szCs w:val="28"/>
      <w:lang w:eastAsia="hi-IN" w:bidi="ru-RU"/>
    </w:rPr>
  </w:style>
  <w:style w:type="paragraph" w:customStyle="1" w:styleId="WW8Num44z51">
    <w:name w:val="WW8Num44z5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8z81">
    <w:name w:val="WW8Num8z8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31z11">
    <w:name w:val="WW8Num31z1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25z41">
    <w:name w:val="WW8Num25z4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4z81">
    <w:name w:val="WW8Num4z8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1ff2">
    <w:name w:val="Верхний колонтитул Знак1"/>
    <w:rsid w:val="00CD146F"/>
    <w:pPr>
      <w:suppressAutoHyphens/>
    </w:pPr>
    <w:rPr>
      <w:rFonts w:ascii="Liberation Serif" w:eastAsia="NSimSun" w:hAnsi="Liberation Serif" w:cs="Arial Unicode MS"/>
      <w:sz w:val="24"/>
      <w:szCs w:val="24"/>
      <w:lang w:eastAsia="zh-CN" w:bidi="hi-IN"/>
    </w:rPr>
  </w:style>
  <w:style w:type="paragraph" w:customStyle="1" w:styleId="WW8Num36z21">
    <w:name w:val="WW8Num36z2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7z51">
    <w:name w:val="WW8Num7z5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26z51">
    <w:name w:val="WW8Num26z5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5z31">
    <w:name w:val="WW8Num5z3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2z61">
    <w:name w:val="WW8Num2z6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14z21">
    <w:name w:val="WW8Num14z2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17z01">
    <w:name w:val="WW8Num17z0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43z11">
    <w:name w:val="WW8Num43z1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4z21">
    <w:name w:val="WW8Num4z2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28z71">
    <w:name w:val="WW8Num28z7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114">
    <w:name w:val="Просмотренная гиперссылка11"/>
    <w:rsid w:val="00CD146F"/>
    <w:pPr>
      <w:suppressAutoHyphens/>
    </w:pPr>
    <w:rPr>
      <w:rFonts w:eastAsia="0" w:cs="Liberation Serif"/>
      <w:color w:val="800080"/>
      <w:szCs w:val="24"/>
      <w:u w:val="single"/>
      <w:lang w:eastAsia="hi-IN" w:bidi="ru-RU"/>
    </w:rPr>
  </w:style>
  <w:style w:type="paragraph" w:customStyle="1" w:styleId="WW8Num38z01">
    <w:name w:val="WW8Num38z0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24z71">
    <w:name w:val="WW8Num24z7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12z61">
    <w:name w:val="WW8Num12z6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13z01">
    <w:name w:val="WW8Num13z0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13z81">
    <w:name w:val="WW8Num13z8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5z11">
    <w:name w:val="WW8Num5z1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30z61">
    <w:name w:val="WW8Num30z6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1z81">
    <w:name w:val="WW8Num1z8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4z31">
    <w:name w:val="WW8Num4z3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39z41">
    <w:name w:val="WW8Num39z4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34z41">
    <w:name w:val="WW8Num34z4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215">
    <w:name w:val="Гиперссылка21"/>
    <w:rsid w:val="00CD146F"/>
    <w:pPr>
      <w:suppressAutoHyphens/>
    </w:pPr>
    <w:rPr>
      <w:rFonts w:eastAsia="0" w:cs="Liberation Serif"/>
      <w:color w:val="0000FF"/>
      <w:u w:val="single"/>
      <w:lang w:eastAsia="hi-IN" w:bidi="ru-RU"/>
    </w:rPr>
  </w:style>
  <w:style w:type="paragraph" w:customStyle="1" w:styleId="WW8Num42z81">
    <w:name w:val="WW8Num42z8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1ff3">
    <w:name w:val="Основной текст Знак1"/>
    <w:rsid w:val="00CD146F"/>
    <w:pPr>
      <w:suppressAutoHyphens/>
    </w:pPr>
    <w:rPr>
      <w:rFonts w:eastAsia="NSimSun" w:cs="Arial Unicode MS"/>
      <w:b/>
      <w:sz w:val="24"/>
      <w:szCs w:val="22"/>
      <w:lang w:eastAsia="zh-CN" w:bidi="hi-IN"/>
    </w:rPr>
  </w:style>
  <w:style w:type="paragraph" w:customStyle="1" w:styleId="WW8Num28z31">
    <w:name w:val="WW8Num28z3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15z41">
    <w:name w:val="WW8Num15z4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3z01">
    <w:name w:val="WW8Num3z01"/>
    <w:rsid w:val="00CD146F"/>
    <w:pPr>
      <w:suppressAutoHyphens/>
    </w:pPr>
    <w:rPr>
      <w:rFonts w:ascii="Symbol" w:eastAsia="0" w:hAnsi="Symbol" w:cs="Liberation Serif"/>
      <w:szCs w:val="24"/>
      <w:lang w:eastAsia="hi-IN" w:bidi="ru-RU"/>
    </w:rPr>
  </w:style>
  <w:style w:type="paragraph" w:customStyle="1" w:styleId="WW8Num38z41">
    <w:name w:val="WW8Num38z4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22z51">
    <w:name w:val="WW8Num22z5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38z31">
    <w:name w:val="WW8Num38z3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15z71">
    <w:name w:val="WW8Num15z7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71">
    <w:name w:val="Оглавление 7 Знак1"/>
    <w:rsid w:val="00CD146F"/>
    <w:pPr>
      <w:suppressAutoHyphens/>
    </w:pPr>
    <w:rPr>
      <w:rFonts w:ascii="XO Thames" w:eastAsia="0" w:hAnsi="XO Thames" w:cs="Liberation Serif"/>
      <w:szCs w:val="28"/>
      <w:lang w:eastAsia="hi-IN" w:bidi="ru-RU"/>
    </w:rPr>
  </w:style>
  <w:style w:type="paragraph" w:customStyle="1" w:styleId="WW8Num23z31">
    <w:name w:val="WW8Num23z3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14z51">
    <w:name w:val="WW8Num14z5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6z21">
    <w:name w:val="WW8Num6z2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13z21">
    <w:name w:val="WW8Num13z2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20z01">
    <w:name w:val="WW8Num20z0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24z61">
    <w:name w:val="WW8Num24z6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14z11">
    <w:name w:val="WW8Num14z1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12z01">
    <w:name w:val="WW8Num12z0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36z71">
    <w:name w:val="WW8Num36z7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42z21">
    <w:name w:val="WW8Num42z2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14z01">
    <w:name w:val="WW8Num14z0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32z01">
    <w:name w:val="WW8Num32z0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19z11">
    <w:name w:val="WW8Num19z1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9z51">
    <w:name w:val="WW8Num9z5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17z31">
    <w:name w:val="WW8Num17z3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1ff4">
    <w:name w:val="Нижний колонтитул Знак1"/>
    <w:rsid w:val="00CD146F"/>
    <w:pPr>
      <w:suppressAutoHyphens/>
    </w:pPr>
    <w:rPr>
      <w:rFonts w:ascii="Liberation Serif" w:eastAsia="NSimSun" w:hAnsi="Liberation Serif" w:cs="Arial Unicode MS"/>
      <w:sz w:val="24"/>
      <w:szCs w:val="24"/>
      <w:lang w:eastAsia="zh-CN" w:bidi="hi-IN"/>
    </w:rPr>
  </w:style>
  <w:style w:type="paragraph" w:customStyle="1" w:styleId="WW8Num18z11">
    <w:name w:val="WW8Num18z11"/>
    <w:rsid w:val="00CD146F"/>
    <w:pPr>
      <w:suppressAutoHyphens/>
    </w:pPr>
    <w:rPr>
      <w:rFonts w:ascii="Courier New" w:eastAsia="0" w:hAnsi="Courier New" w:cs="Liberation Serif"/>
      <w:szCs w:val="24"/>
      <w:lang w:eastAsia="hi-IN" w:bidi="ru-RU"/>
    </w:rPr>
  </w:style>
  <w:style w:type="paragraph" w:customStyle="1" w:styleId="WW8Num21z81">
    <w:name w:val="WW8Num21z8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2z81">
    <w:name w:val="WW8Num2z8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Footnote1">
    <w:name w:val="Footnote1"/>
    <w:rsid w:val="00CD146F"/>
    <w:pPr>
      <w:suppressAutoHyphens/>
    </w:pPr>
    <w:rPr>
      <w:rFonts w:ascii="XO Thames" w:eastAsia="0" w:hAnsi="XO Thames" w:cs="Liberation Serif"/>
      <w:szCs w:val="22"/>
      <w:lang w:eastAsia="hi-IN" w:bidi="ru-RU"/>
    </w:rPr>
  </w:style>
  <w:style w:type="paragraph" w:customStyle="1" w:styleId="WW8Num34z71">
    <w:name w:val="WW8Num34z7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10z01">
    <w:name w:val="WW8Num10z01"/>
    <w:rsid w:val="00CD146F"/>
    <w:pPr>
      <w:suppressAutoHyphens/>
    </w:pPr>
    <w:rPr>
      <w:rFonts w:ascii="Symbol" w:eastAsia="0" w:hAnsi="Symbol" w:cs="Liberation Serif"/>
      <w:szCs w:val="26"/>
      <w:lang w:eastAsia="hi-IN" w:bidi="ru-RU"/>
    </w:rPr>
  </w:style>
  <w:style w:type="paragraph" w:customStyle="1" w:styleId="WW8Num9z41">
    <w:name w:val="WW8Num9z4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13z71">
    <w:name w:val="WW8Num13z7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22z11">
    <w:name w:val="WW8Num22z1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42z61">
    <w:name w:val="WW8Num42z6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11z81">
    <w:name w:val="WW8Num11z8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115">
    <w:name w:val="Название Знак11"/>
    <w:rsid w:val="00CD146F"/>
    <w:pPr>
      <w:suppressAutoHyphens/>
    </w:pPr>
    <w:rPr>
      <w:rFonts w:ascii="XO Thames" w:eastAsia="0" w:hAnsi="XO Thames" w:cs="Liberation Serif"/>
      <w:b/>
      <w:caps/>
      <w:szCs w:val="40"/>
      <w:lang w:eastAsia="hi-IN" w:bidi="ru-RU"/>
    </w:rPr>
  </w:style>
  <w:style w:type="paragraph" w:customStyle="1" w:styleId="WW8Num16z11">
    <w:name w:val="WW8Num16z1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34z51">
    <w:name w:val="WW8Num34z5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22z41">
    <w:name w:val="WW8Num22z4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44z41">
    <w:name w:val="WW8Num44z4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43z81">
    <w:name w:val="WW8Num43z8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11z41">
    <w:name w:val="WW8Num11z4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8z11">
    <w:name w:val="WW8Num8z1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1z71">
    <w:name w:val="WW8Num1z7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8z51">
    <w:name w:val="WW8Num8z5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22z01">
    <w:name w:val="WW8Num22z0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12z71">
    <w:name w:val="WW8Num12z7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8z61">
    <w:name w:val="WW8Num8z6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32z21">
    <w:name w:val="WW8Num32z2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27z01">
    <w:name w:val="WW8Num27z0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4z71">
    <w:name w:val="WW8Num4z7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16z21">
    <w:name w:val="WW8Num16z2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44z11">
    <w:name w:val="WW8Num44z1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1ff5">
    <w:name w:val="Указатель Знак1"/>
    <w:rsid w:val="00CD146F"/>
    <w:pPr>
      <w:suppressAutoHyphens/>
    </w:pPr>
    <w:rPr>
      <w:rFonts w:ascii="Liberation Serif" w:eastAsia="NSimSun" w:hAnsi="Liberation Serif" w:cs="Arial Unicode MS"/>
      <w:sz w:val="24"/>
      <w:szCs w:val="24"/>
      <w:lang w:eastAsia="zh-CN" w:bidi="hi-IN"/>
    </w:rPr>
  </w:style>
  <w:style w:type="paragraph" w:customStyle="1" w:styleId="WW8Num42z71">
    <w:name w:val="WW8Num42z7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40z81">
    <w:name w:val="WW8Num40z8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25z61">
    <w:name w:val="WW8Num25z6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511">
    <w:name w:val="Заголовок 5 Знак1"/>
    <w:rsid w:val="00CD146F"/>
    <w:pPr>
      <w:suppressAutoHyphens/>
    </w:pPr>
    <w:rPr>
      <w:rFonts w:ascii="Liberation Serif" w:eastAsia="NSimSun" w:hAnsi="Liberation Serif" w:cs="Arial Unicode MS"/>
      <w:b/>
      <w:i/>
      <w:sz w:val="24"/>
      <w:szCs w:val="26"/>
      <w:lang w:eastAsia="zh-CN" w:bidi="hi-IN"/>
    </w:rPr>
  </w:style>
  <w:style w:type="paragraph" w:customStyle="1" w:styleId="WW8Num29z41">
    <w:name w:val="WW8Num29z4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7z41">
    <w:name w:val="WW8Num7z4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39z51">
    <w:name w:val="WW8Num39z5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29z51">
    <w:name w:val="WW8Num29z5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22z71">
    <w:name w:val="WW8Num22z7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14z61">
    <w:name w:val="WW8Num14z6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31z01">
    <w:name w:val="WW8Num31z0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40z21">
    <w:name w:val="WW8Num40z2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28z11">
    <w:name w:val="WW8Num28z1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11z11">
    <w:name w:val="WW8Num11z1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16z51">
    <w:name w:val="WW8Num16z5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37z81">
    <w:name w:val="WW8Num37z8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21z61">
    <w:name w:val="WW8Num21z6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23z81">
    <w:name w:val="WW8Num23z8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14z81">
    <w:name w:val="WW8Num14z8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10z11">
    <w:name w:val="WW8Num10z11"/>
    <w:rsid w:val="00CD146F"/>
    <w:pPr>
      <w:suppressAutoHyphens/>
    </w:pPr>
    <w:rPr>
      <w:rFonts w:ascii="Courier New" w:eastAsia="0" w:hAnsi="Courier New" w:cs="Liberation Serif"/>
      <w:szCs w:val="24"/>
      <w:lang w:eastAsia="hi-IN" w:bidi="ru-RU"/>
    </w:rPr>
  </w:style>
  <w:style w:type="paragraph" w:customStyle="1" w:styleId="WW8Num34z21">
    <w:name w:val="WW8Num34z2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9z81">
    <w:name w:val="WW8Num9z8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4z11">
    <w:name w:val="WW8Num4z1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23z01">
    <w:name w:val="WW8Num23z0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29z11">
    <w:name w:val="WW8Num29z1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38z51">
    <w:name w:val="WW8Num38z5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7z11">
    <w:name w:val="WW8Num7z1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8z71">
    <w:name w:val="WW8Num8z7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23z61">
    <w:name w:val="WW8Num23z6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34z81">
    <w:name w:val="WW8Num34z8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38z71">
    <w:name w:val="WW8Num38z7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29z71">
    <w:name w:val="WW8Num29z7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32z61">
    <w:name w:val="WW8Num32z6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29z31">
    <w:name w:val="WW8Num29z3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44z01">
    <w:name w:val="WW8Num44z0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1z31">
    <w:name w:val="WW8Num1z3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7z21">
    <w:name w:val="WW8Num7z2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23z11">
    <w:name w:val="WW8Num23z1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24z11">
    <w:name w:val="WW8Num24z1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19z01">
    <w:name w:val="WW8Num19z0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15z21">
    <w:name w:val="WW8Num15z2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9z21">
    <w:name w:val="WW8Num9z2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22z81">
    <w:name w:val="WW8Num22z8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31z71">
    <w:name w:val="WW8Num31z7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8z41">
    <w:name w:val="WW8Num8z4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40z41">
    <w:name w:val="WW8Num40z4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28z81">
    <w:name w:val="WW8Num28z8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37z01">
    <w:name w:val="WW8Num37z0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42z01">
    <w:name w:val="WW8Num42z0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28z51">
    <w:name w:val="WW8Num28z5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40z61">
    <w:name w:val="WW8Num40z6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20z81">
    <w:name w:val="WW8Num20z8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28z61">
    <w:name w:val="WW8Num28z6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6z71">
    <w:name w:val="WW8Num6z7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5z51">
    <w:name w:val="WW8Num5z5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37z71">
    <w:name w:val="WW8Num37z7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11z71">
    <w:name w:val="WW8Num11z7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2z71">
    <w:name w:val="WW8Num2z7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40z01">
    <w:name w:val="WW8Num40z0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8z21">
    <w:name w:val="WW8Num8z2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38z81">
    <w:name w:val="WW8Num38z8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14z41">
    <w:name w:val="WW8Num14z4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15z31">
    <w:name w:val="WW8Num15z3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23z21">
    <w:name w:val="WW8Num23z2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21z41">
    <w:name w:val="WW8Num21z4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9z31">
    <w:name w:val="WW8Num9z3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20z11">
    <w:name w:val="WW8Num20z1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ListParagraph1">
    <w:name w:val="List Paragraph1"/>
    <w:basedOn w:val="a"/>
    <w:rsid w:val="00CD146F"/>
    <w:pPr>
      <w:spacing w:after="200" w:line="276" w:lineRule="exact"/>
      <w:ind w:left="720"/>
    </w:pPr>
    <w:rPr>
      <w:rFonts w:ascii="Calibri" w:hAnsi="Calibri" w:cs="Calibri"/>
      <w:szCs w:val="22"/>
    </w:rPr>
  </w:style>
  <w:style w:type="paragraph" w:customStyle="1" w:styleId="WW8Num2z11">
    <w:name w:val="WW8Num2z1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30z01">
    <w:name w:val="WW8Num30z0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19z51">
    <w:name w:val="WW8Num19z5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31z81">
    <w:name w:val="WW8Num31z8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13z11">
    <w:name w:val="WW8Num13z1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2z41">
    <w:name w:val="WW8Num2z4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18z21">
    <w:name w:val="WW8Num18z21"/>
    <w:rsid w:val="00CD146F"/>
    <w:pPr>
      <w:suppressAutoHyphens/>
    </w:pPr>
    <w:rPr>
      <w:rFonts w:ascii="Wingdings" w:eastAsia="0" w:hAnsi="Wingdings" w:cs="Liberation Serif"/>
      <w:color w:val="000000"/>
      <w:lang w:eastAsia="hi-IN" w:bidi="ru-RU"/>
    </w:rPr>
  </w:style>
  <w:style w:type="paragraph" w:customStyle="1" w:styleId="WW8Num5z81">
    <w:name w:val="WW8Num5z8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25z81">
    <w:name w:val="WW8Num25z8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20z61">
    <w:name w:val="WW8Num20z6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1z41">
    <w:name w:val="WW8Num1z4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13z51">
    <w:name w:val="WW8Num13z5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24z81">
    <w:name w:val="WW8Num24z8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44z31">
    <w:name w:val="WW8Num44z3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1ff6">
    <w:name w:val="Обычный (веб) Знак1"/>
    <w:rsid w:val="00CD146F"/>
    <w:pPr>
      <w:suppressAutoHyphens/>
    </w:pPr>
    <w:rPr>
      <w:rFonts w:eastAsia="NSimSun" w:cs="Arial Unicode MS"/>
      <w:sz w:val="24"/>
      <w:szCs w:val="24"/>
      <w:lang w:eastAsia="zh-CN" w:bidi="hi-IN"/>
    </w:rPr>
  </w:style>
  <w:style w:type="paragraph" w:customStyle="1" w:styleId="WW8Num36z61">
    <w:name w:val="WW8Num36z6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8z01">
    <w:name w:val="WW8Num8z0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15z51">
    <w:name w:val="WW8Num15z5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Endnote1">
    <w:name w:val="Endnote1"/>
    <w:rsid w:val="00CD146F"/>
    <w:pPr>
      <w:suppressAutoHyphens/>
      <w:ind w:firstLine="851"/>
      <w:jc w:val="both"/>
    </w:pPr>
    <w:rPr>
      <w:rFonts w:ascii="XO Thames" w:eastAsia="0" w:hAnsi="XO Thames" w:cs="Liberation Serif"/>
      <w:szCs w:val="22"/>
      <w:lang w:eastAsia="hi-IN" w:bidi="ru-RU"/>
    </w:rPr>
  </w:style>
  <w:style w:type="paragraph" w:customStyle="1" w:styleId="WW8Num9z61">
    <w:name w:val="WW8Num9z6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39z31">
    <w:name w:val="WW8Num39z3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16z01">
    <w:name w:val="WW8Num16z0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1z61">
    <w:name w:val="WW8Num1z6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32z31">
    <w:name w:val="WW8Num32z3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9z11">
    <w:name w:val="WW8Num9z1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21z51">
    <w:name w:val="WW8Num21z5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7z81">
    <w:name w:val="WW8Num7z8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37z11">
    <w:name w:val="WW8Num37z1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29z01">
    <w:name w:val="WW8Num29z0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34z61">
    <w:name w:val="WW8Num34z6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13z61">
    <w:name w:val="WW8Num13z6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17z61">
    <w:name w:val="WW8Num17z6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42z41">
    <w:name w:val="WW8Num42z4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4z41">
    <w:name w:val="WW8Num4z4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42z51">
    <w:name w:val="WW8Num42z5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43z61">
    <w:name w:val="WW8Num43z6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34z01">
    <w:name w:val="WW8Num34z0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29z21">
    <w:name w:val="WW8Num29z2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11z31">
    <w:name w:val="WW8Num11z3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10z21">
    <w:name w:val="WW8Num10z21"/>
    <w:rsid w:val="00CD146F"/>
    <w:pPr>
      <w:suppressAutoHyphens/>
    </w:pPr>
    <w:rPr>
      <w:rFonts w:ascii="Wingdings" w:eastAsia="0" w:hAnsi="Wingdings" w:cs="Liberation Serif"/>
      <w:szCs w:val="24"/>
      <w:lang w:eastAsia="hi-IN" w:bidi="ru-RU"/>
    </w:rPr>
  </w:style>
  <w:style w:type="paragraph" w:customStyle="1" w:styleId="BodyTextIndent31">
    <w:name w:val="Body Text Indent 31"/>
    <w:basedOn w:val="a"/>
    <w:rsid w:val="00CD146F"/>
    <w:pPr>
      <w:spacing w:after="120"/>
      <w:ind w:left="283"/>
    </w:pPr>
    <w:rPr>
      <w:szCs w:val="16"/>
    </w:rPr>
  </w:style>
  <w:style w:type="paragraph" w:customStyle="1" w:styleId="WW8Num8z31">
    <w:name w:val="WW8Num8z3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12z51">
    <w:name w:val="WW8Num12z5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11z21">
    <w:name w:val="WW8Num11z2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15z81">
    <w:name w:val="WW8Num15z8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24z21">
    <w:name w:val="WW8Num24z2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7z01">
    <w:name w:val="WW8Num7z0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1ff7">
    <w:name w:val="Гипертекстовая ссылка1"/>
    <w:rsid w:val="00CD146F"/>
    <w:pPr>
      <w:suppressAutoHyphens/>
    </w:pPr>
    <w:rPr>
      <w:rFonts w:eastAsia="0" w:cs="Liberation Serif"/>
      <w:color w:val="008000"/>
      <w:lang w:eastAsia="hi-IN" w:bidi="ru-RU"/>
    </w:rPr>
  </w:style>
  <w:style w:type="paragraph" w:customStyle="1" w:styleId="314">
    <w:name w:val="Заголовок 3 Знак1"/>
    <w:rsid w:val="00CD146F"/>
    <w:pPr>
      <w:suppressAutoHyphens/>
    </w:pPr>
    <w:rPr>
      <w:rFonts w:ascii="XO Thames" w:eastAsia="0" w:hAnsi="XO Thames" w:cs="Liberation Serif"/>
      <w:b/>
      <w:szCs w:val="26"/>
      <w:lang w:eastAsia="hi-IN" w:bidi="ru-RU"/>
    </w:rPr>
  </w:style>
  <w:style w:type="paragraph" w:customStyle="1" w:styleId="WW8Num12z81">
    <w:name w:val="WW8Num12z8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1ff8">
    <w:name w:val="Верхний и нижний колонтитулы1"/>
    <w:basedOn w:val="a"/>
    <w:rsid w:val="00CD146F"/>
    <w:pPr>
      <w:tabs>
        <w:tab w:val="center" w:pos="4819"/>
        <w:tab w:val="right" w:pos="9638"/>
      </w:tabs>
    </w:pPr>
  </w:style>
  <w:style w:type="paragraph" w:customStyle="1" w:styleId="WW8Num36z01">
    <w:name w:val="WW8Num36z0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116">
    <w:name w:val="Оглавление 1 Знак1"/>
    <w:rsid w:val="00CD146F"/>
    <w:pPr>
      <w:suppressAutoHyphens/>
    </w:pPr>
    <w:rPr>
      <w:rFonts w:ascii="XO Thames" w:eastAsia="0" w:hAnsi="XO Thames" w:cs="Liberation Serif"/>
      <w:b/>
      <w:szCs w:val="28"/>
      <w:lang w:eastAsia="hi-IN" w:bidi="ru-RU"/>
    </w:rPr>
  </w:style>
  <w:style w:type="paragraph" w:customStyle="1" w:styleId="WW8Num2z01">
    <w:name w:val="WW8Num2z01"/>
    <w:rsid w:val="00CD146F"/>
    <w:pPr>
      <w:suppressAutoHyphens/>
    </w:pPr>
    <w:rPr>
      <w:rFonts w:ascii="Symbol" w:eastAsia="0" w:hAnsi="Symbol" w:cs="Liberation Serif"/>
      <w:szCs w:val="26"/>
      <w:lang w:eastAsia="hi-IN" w:bidi="ru-RU"/>
    </w:rPr>
  </w:style>
  <w:style w:type="paragraph" w:customStyle="1" w:styleId="WW8Num39z21">
    <w:name w:val="WW8Num39z2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17z51">
    <w:name w:val="WW8Num17z5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28z41">
    <w:name w:val="WW8Num28z4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25z11">
    <w:name w:val="WW8Num25z1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21z21">
    <w:name w:val="WW8Num21z2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5z21">
    <w:name w:val="WW8Num5z2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38z21">
    <w:name w:val="WW8Num38z2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5z71">
    <w:name w:val="WW8Num5z7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16z81">
    <w:name w:val="WW8Num16z8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9z01">
    <w:name w:val="WW8Num9z0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BalloonText1">
    <w:name w:val="Balloon Text1"/>
    <w:basedOn w:val="a"/>
    <w:rsid w:val="00CD146F"/>
    <w:rPr>
      <w:rFonts w:ascii="Tahoma" w:hAnsi="Tahoma" w:cs="Tahoma"/>
      <w:szCs w:val="16"/>
    </w:rPr>
  </w:style>
  <w:style w:type="paragraph" w:customStyle="1" w:styleId="WW8Num13z31">
    <w:name w:val="WW8Num13z3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2z31">
    <w:name w:val="WW8Num2z3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32z71">
    <w:name w:val="WW8Num32z7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31z61">
    <w:name w:val="WW8Num31z6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24z51">
    <w:name w:val="WW8Num24z5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29z81">
    <w:name w:val="WW8Num29z8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19z81">
    <w:name w:val="WW8Num19z8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11z61">
    <w:name w:val="WW8Num11z6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6z81">
    <w:name w:val="WW8Num6z8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91">
    <w:name w:val="Оглавление 9 Знак1"/>
    <w:rsid w:val="00CD146F"/>
    <w:pPr>
      <w:suppressAutoHyphens/>
    </w:pPr>
    <w:rPr>
      <w:rFonts w:ascii="XO Thames" w:eastAsia="0" w:hAnsi="XO Thames" w:cs="Liberation Serif"/>
      <w:szCs w:val="28"/>
      <w:lang w:eastAsia="hi-IN" w:bidi="ru-RU"/>
    </w:rPr>
  </w:style>
  <w:style w:type="paragraph" w:customStyle="1" w:styleId="WW8Num43z21">
    <w:name w:val="WW8Num43z2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36z31">
    <w:name w:val="WW8Num36z3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28z21">
    <w:name w:val="WW8Num28z2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indexheading1">
    <w:name w:val="index heading1"/>
    <w:basedOn w:val="a"/>
    <w:rsid w:val="00CD146F"/>
  </w:style>
  <w:style w:type="paragraph" w:customStyle="1" w:styleId="WW8Num34z31">
    <w:name w:val="WW8Num34z3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33z01">
    <w:name w:val="WW8Num33z0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21z01">
    <w:name w:val="WW8Num21z0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1z01">
    <w:name w:val="WW8Num1z0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24z01">
    <w:name w:val="WW8Num24z0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20z21">
    <w:name w:val="WW8Num20z2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117">
    <w:name w:val="Номер страницы11"/>
    <w:basedOn w:val="213"/>
    <w:rsid w:val="00CD146F"/>
  </w:style>
  <w:style w:type="paragraph" w:customStyle="1" w:styleId="WW8Num23z71">
    <w:name w:val="WW8Num23z7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22z21">
    <w:name w:val="WW8Num22z2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25z71">
    <w:name w:val="WW8Num25z7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42z31">
    <w:name w:val="WW8Num42z3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21z71">
    <w:name w:val="WW8Num21z7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13z41">
    <w:name w:val="WW8Num13z4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7z71">
    <w:name w:val="WW8Num7z7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25z31">
    <w:name w:val="WW8Num25z3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11z51">
    <w:name w:val="WW8Num11z5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25z01">
    <w:name w:val="WW8Num25z0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28z01">
    <w:name w:val="WW8Num28z0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5z41">
    <w:name w:val="WW8Num5z4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23z41">
    <w:name w:val="WW8Num23z4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15z61">
    <w:name w:val="WW8Num15z6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41z01">
    <w:name w:val="WW8Num41z0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36z81">
    <w:name w:val="WW8Num36z8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12z11">
    <w:name w:val="WW8Num12z1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2z51">
    <w:name w:val="WW8Num2z5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4z01">
    <w:name w:val="WW8Num4z0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12z31">
    <w:name w:val="WW8Num12z3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37z21">
    <w:name w:val="WW8Num37z2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1ff9">
    <w:name w:val="Подзаголовок Знак1"/>
    <w:rsid w:val="00CD146F"/>
    <w:pPr>
      <w:suppressAutoHyphens/>
    </w:pPr>
    <w:rPr>
      <w:rFonts w:ascii="XO Thames" w:eastAsia="0" w:hAnsi="XO Thames" w:cs="Liberation Serif"/>
      <w:i/>
      <w:szCs w:val="24"/>
      <w:lang w:eastAsia="hi-IN" w:bidi="ru-RU"/>
    </w:rPr>
  </w:style>
  <w:style w:type="paragraph" w:customStyle="1" w:styleId="WW8Num43z71">
    <w:name w:val="WW8Num43z7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32z51">
    <w:name w:val="WW8Num32z5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19z61">
    <w:name w:val="WW8Num19z6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15z11">
    <w:name w:val="WW8Num15z1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31z21">
    <w:name w:val="WW8Num31z2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20z51">
    <w:name w:val="WW8Num20z5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21z11">
    <w:name w:val="WW8Num21z1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6z41">
    <w:name w:val="WW8Num6z4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38z61">
    <w:name w:val="WW8Num38z6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19z31">
    <w:name w:val="WW8Num19z3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26z61">
    <w:name w:val="WW8Num26z6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44z71">
    <w:name w:val="WW8Num44z7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20z41">
    <w:name w:val="WW8Num20z4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38z11">
    <w:name w:val="WW8Num38z1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25z21">
    <w:name w:val="WW8Num25z2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118">
    <w:name w:val="Обычный11"/>
    <w:rsid w:val="00CD146F"/>
    <w:pPr>
      <w:suppressAutoHyphens/>
    </w:pPr>
    <w:rPr>
      <w:rFonts w:ascii="NTTimes/Cyrillic" w:eastAsia="0" w:hAnsi="NTTimes/Cyrillic" w:cs="Liberation Serif"/>
      <w:color w:val="000000"/>
      <w:szCs w:val="24"/>
      <w:lang w:eastAsia="hi-IN" w:bidi="ru-RU"/>
    </w:rPr>
  </w:style>
  <w:style w:type="paragraph" w:customStyle="1" w:styleId="WW8Num5z01">
    <w:name w:val="WW8Num5z0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12z41">
    <w:name w:val="WW8Num12z4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8Num44z21">
    <w:name w:val="WW8Num44z2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40z11">
    <w:name w:val="WW8Num40z1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39z01">
    <w:name w:val="WW8Num39z0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1ffa">
    <w:name w:val="Основной текст с отступом Знак1"/>
    <w:basedOn w:val="118"/>
    <w:rsid w:val="00CD146F"/>
    <w:rPr>
      <w:szCs w:val="26"/>
    </w:rPr>
  </w:style>
  <w:style w:type="paragraph" w:customStyle="1" w:styleId="WW8Num4z61">
    <w:name w:val="WW8Num4z6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27">
    <w:name w:val="Название Знак2"/>
    <w:rsid w:val="00CD146F"/>
    <w:pPr>
      <w:suppressAutoHyphens/>
    </w:pPr>
    <w:rPr>
      <w:rFonts w:eastAsia="0" w:cs="Liberation Serif"/>
      <w:b/>
      <w:sz w:val="32"/>
      <w:szCs w:val="24"/>
      <w:lang w:eastAsia="hi-IN" w:bidi="ru-RU"/>
    </w:rPr>
  </w:style>
  <w:style w:type="paragraph" w:customStyle="1" w:styleId="WW8Num6z51">
    <w:name w:val="WW8Num6z5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119">
    <w:name w:val="Основной шрифт абзаца11"/>
    <w:rsid w:val="00CD146F"/>
    <w:pPr>
      <w:suppressAutoHyphens/>
    </w:pPr>
    <w:rPr>
      <w:rFonts w:eastAsia="0" w:cs="Liberation Serif"/>
      <w:szCs w:val="24"/>
      <w:lang w:eastAsia="hi-IN" w:bidi="ru-RU"/>
    </w:rPr>
  </w:style>
  <w:style w:type="paragraph" w:customStyle="1" w:styleId="WW8Num44z81">
    <w:name w:val="WW8Num44z81"/>
    <w:rsid w:val="00CD146F"/>
    <w:pPr>
      <w:suppressAutoHyphens/>
    </w:pPr>
    <w:rPr>
      <w:rFonts w:eastAsia="0" w:cs="Liberation Serif"/>
      <w:color w:val="000000"/>
      <w:lang w:eastAsia="hi-IN" w:bidi="ru-RU"/>
    </w:rPr>
  </w:style>
  <w:style w:type="paragraph" w:customStyle="1" w:styleId="WW-Hyperlink">
    <w:name w:val="WW-Hyperlink"/>
    <w:rsid w:val="00CD146F"/>
    <w:pPr>
      <w:suppressAutoHyphens/>
    </w:pPr>
    <w:rPr>
      <w:rFonts w:eastAsia="0" w:cs="Liberation Serif"/>
      <w:color w:val="0000FF"/>
      <w:szCs w:val="24"/>
      <w:u w:val="single"/>
      <w:lang w:eastAsia="hi-IN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D22A8ACC8EAABBD2D63BCBB2D2C05F2993E56D945AC6E3A750AEBFE6BB365CAi0R7B" TargetMode="External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10901</Words>
  <Characters>62136</Characters>
  <Application>Microsoft Office Word</Application>
  <DocSecurity>0</DocSecurity>
  <Lines>517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†га ў«Ґў  ‚Ґа</dc:creator>
  <cp:lastModifiedBy>user</cp:lastModifiedBy>
  <cp:revision>6</cp:revision>
  <cp:lastPrinted>2024-04-22T06:00:00Z</cp:lastPrinted>
  <dcterms:created xsi:type="dcterms:W3CDTF">2011-08-19T04:10:00Z</dcterms:created>
  <dcterms:modified xsi:type="dcterms:W3CDTF">2024-04-22T06:01:00Z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