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media/image1.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0" w:right="-482" w:hanging="0"/>
        <w:jc w:val="center"/>
        <w:rPr>
          <w:lang w:val="ru-RU" w:eastAsia="ru-RU"/>
        </w:rPr>
      </w:pPr>
      <w:r>
        <w:rPr>
          <w:lang w:val="ru-RU" w:eastAsia="ru-RU"/>
        </w:rPr>
      </w:r>
    </w:p>
    <w:p>
      <w:pPr>
        <w:pStyle w:val="Normal"/>
        <w:ind w:left="0" w:right="-482" w:hanging="0"/>
        <w:jc w:val="center"/>
        <w:rPr>
          <w:lang w:val="ru-RU" w:eastAsia="ru-RU"/>
        </w:rPr>
      </w:pPr>
      <w:r>
        <w:rPr>
          <w:lang w:val="ru-RU" w:eastAsia="ru-RU"/>
        </w:rPr>
        <w:object w:dxaOrig="2115" w:dyaOrig="1514">
          <v:shape id="ole_rId2" style="position:absolute;margin-left:214.75pt;margin-top:5.9pt;width:63pt;height:45pt;mso-position-horizontal-relative:text;mso-position-vertical-relative:text" o:ole="">
            <v:imagedata r:id="rId3" o:title=""/>
          </v:shape>
          <o:OLEObject Type="Embed" ProgID="" ShapeID="ole_rId2" DrawAspect="Content" ObjectID="_441296072" r:id="rId2"/>
        </w:object>
      </w:r>
    </w:p>
    <w:p>
      <w:pPr>
        <w:pStyle w:val="Normal"/>
        <w:jc w:val="center"/>
        <w:rPr>
          <w:lang w:val="ru-RU" w:eastAsia="ru-RU"/>
        </w:rPr>
      </w:pPr>
      <w:r>
        <w:rPr>
          <w:lang w:val="ru-RU" w:eastAsia="ru-RU"/>
        </w:rPr>
      </w:r>
    </w:p>
    <w:p>
      <w:pPr>
        <w:pStyle w:val="Normal"/>
        <w:jc w:val="center"/>
        <w:rPr>
          <w:lang w:val="ru-RU" w:eastAsia="ru-RU"/>
        </w:rPr>
      </w:pPr>
      <w:r>
        <w:rPr>
          <w:lang w:val="ru-RU" w:eastAsia="ru-RU"/>
        </w:rPr>
      </w:r>
    </w:p>
    <w:p>
      <w:pPr>
        <w:pStyle w:val="Normal"/>
        <w:jc w:val="center"/>
        <w:rPr>
          <w:lang w:val="ru-RU" w:eastAsia="ru-RU"/>
        </w:rPr>
      </w:pPr>
      <w:r>
        <w:rPr>
          <w:lang w:val="ru-RU" w:eastAsia="ru-RU"/>
        </w:rPr>
      </w:r>
    </w:p>
    <w:p>
      <w:pPr>
        <w:pStyle w:val="Normal"/>
        <w:jc w:val="center"/>
        <w:rPr>
          <w:sz w:val="16"/>
          <w:lang w:val="ru-RU" w:eastAsia="ru-RU"/>
        </w:rPr>
      </w:pPr>
      <w:r>
        <w:rPr>
          <w:sz w:val="16"/>
          <w:lang w:val="ru-RU" w:eastAsia="ru-RU"/>
        </w:rPr>
      </w:r>
    </w:p>
    <w:p>
      <w:pPr>
        <w:pStyle w:val="Normal"/>
        <w:jc w:val="center"/>
        <w:rPr>
          <w:sz w:val="16"/>
          <w:lang w:val="ru-RU" w:eastAsia="ru-RU"/>
        </w:rPr>
      </w:pPr>
      <w:r>
        <w:rPr>
          <w:sz w:val="16"/>
          <w:lang w:val="ru-RU" w:eastAsia="ru-RU"/>
        </w:rPr>
      </w:r>
    </w:p>
    <w:p>
      <w:pPr>
        <w:pStyle w:val="Normal"/>
        <w:jc w:val="center"/>
        <w:rPr>
          <w:sz w:val="16"/>
          <w:lang w:val="ru-RU" w:eastAsia="ru-RU"/>
        </w:rPr>
      </w:pPr>
      <w:r>
        <w:rPr>
          <w:sz w:val="16"/>
          <w:lang w:val="ru-RU" w:eastAsia="ru-RU"/>
        </w:rPr>
      </w:r>
    </w:p>
    <w:p>
      <w:pPr>
        <w:pStyle w:val="1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b/>
          <w:sz w:val="24"/>
        </w:rPr>
        <w:t xml:space="preserve">ЛАЗОВСКОГО МУНИЦИПАЛЬНОГО ОКРУГА   ПРИМОРСКОГО КРАЯ </w:t>
      </w:r>
    </w:p>
    <w:p>
      <w:pPr>
        <w:pStyle w:val="Normal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-133985</wp:posOffset>
                </wp:positionH>
                <wp:positionV relativeFrom="paragraph">
                  <wp:posOffset>119380</wp:posOffset>
                </wp:positionV>
                <wp:extent cx="6322695" cy="254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1960" cy="1800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55pt,9.4pt" to="487.2pt,9.5pt" stroked="t" style="position:absolute">
                <v:stroke color="black" weight="316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 xml:space="preserve"> </w:t>
      </w:r>
    </w:p>
    <w:p>
      <w:pPr>
        <w:pStyle w:val="Normal"/>
        <w:jc w:val="center"/>
        <w:rPr>
          <w:b/>
          <w:b/>
          <w:sz w:val="16"/>
        </w:rPr>
      </w:pPr>
      <w:r>
        <w:rPr>
          <w:b/>
          <w:sz w:val="16"/>
        </w:rPr>
      </w:r>
    </w:p>
    <w:p>
      <w:pPr>
        <w:pStyle w:val="2"/>
        <w:rPr>
          <w:szCs w:val="28"/>
        </w:rPr>
      </w:pPr>
      <w:r>
        <w:rPr>
          <w:szCs w:val="28"/>
        </w:rPr>
        <w:t>ПОСТАНОВЛЕНИЕ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rPr/>
      </w:pPr>
      <w:r>
        <w:rPr>
          <w:sz w:val="28"/>
        </w:rPr>
        <w:t xml:space="preserve">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>13.01.2026 г.</w:t>
      </w:r>
      <w:r>
        <w:rPr>
          <w:b/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с. Лазо</w:t>
      </w:r>
      <w:r>
        <w:rPr>
          <w:b/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>№5</w:t>
      </w:r>
    </w:p>
    <w:p>
      <w:pPr>
        <w:pStyle w:val="Normal"/>
        <w:jc w:val="both"/>
        <w:rPr>
          <w:b/>
          <w:b/>
          <w:bCs/>
          <w:sz w:val="26"/>
          <w:szCs w:val="24"/>
        </w:rPr>
      </w:pPr>
      <w:r>
        <w:rPr>
          <w:b/>
          <w:bCs/>
          <w:sz w:val="26"/>
          <w:szCs w:val="24"/>
        </w:rPr>
      </w:r>
    </w:p>
    <w:p>
      <w:pPr>
        <w:pStyle w:val="Normal"/>
        <w:shd w:fill="FFFFFF" w:val="clear"/>
        <w:jc w:val="center"/>
        <w:rPr/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Об установлении нормативов потребления твердого топлива для населения Лазовского муниципального округа в домах, не имеющих центрального отопления</w:t>
      </w:r>
    </w:p>
    <w:p>
      <w:pPr>
        <w:pStyle w:val="Normal"/>
        <w:shd w:fill="FFFFF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fill="FFFFF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fill="FFFFFF" w:val="clear"/>
        <w:spacing w:lineRule="auto" w:line="360"/>
        <w:jc w:val="both"/>
        <w:rPr/>
      </w:pPr>
      <w:r>
        <w:rPr>
          <w:b/>
          <w:sz w:val="24"/>
          <w:szCs w:val="24"/>
        </w:rPr>
        <w:tab/>
      </w:r>
      <w:r>
        <w:rPr>
          <w:b w:val="false"/>
          <w:bCs w:val="false"/>
          <w:sz w:val="26"/>
          <w:szCs w:val="26"/>
        </w:rPr>
        <w:t>В соответствии с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с Федеральным законом от 20.03.2025 г. № 33-ФЗ «Об общих принципах организации местного самоуправления в единой системе публичной власти», постановлением Правительства Приморского края от 11.08.2025 г. №647-пп «Об утверждении норм твердого топлива для продажи населению, проживающему на территории Приморского края в домах, не имеющих центрального отопления, используемых при предоставлении мер социальной поддержки»,</w:t>
      </w:r>
      <w:r>
        <w:rPr>
          <w:rFonts w:cs="PT Sans;sans-serif" w:ascii="PT Sans;sans-serif" w:hAnsi="PT Sans;sans-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руководствуясь Уставом Лазовского муниципального округа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Cs/>
          <w:sz w:val="26"/>
          <w:szCs w:val="26"/>
        </w:rPr>
      </w:r>
    </w:p>
    <w:p>
      <w:pPr>
        <w:pStyle w:val="Normal"/>
        <w:spacing w:lineRule="auto" w:line="36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ПОСТАНОВЛЯЕТ:</w:t>
      </w:r>
    </w:p>
    <w:p>
      <w:pPr>
        <w:pStyle w:val="Normal"/>
        <w:spacing w:lineRule="auto" w:line="36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1.</w:t>
        <w:tab/>
        <w:t>Установить нормативы потребления твердого топлива для населения, в период прохождения отопительного сезона, для граждан, имеющих собственные источники отопления (печное отопление)  и не подключенные к системам центральных коммуникаций теплоснабжения, на один кв. м. общей площади жилого помещения в год: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уголь - 0,19 тонны;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топливные брикеты - 0,094 тонны;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дрова - 0,35 куб. м.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/>
      </w:pPr>
      <w:r>
        <w:rPr/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/>
      </w:pPr>
      <w:r>
        <w:rPr/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/>
      </w:pPr>
      <w:r>
        <w:rPr/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/>
      </w:pPr>
      <w:r>
        <w:rPr/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2. Признать утратившим силу постановление администрации от 17.09.2021 г. №609 «Об установлении нормативов потребления твердого топлива для населения Лазовского муниципального округа».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3. Управлению делами администрации Лазовского муниципального округа обеспечить опубликование (обнародование) настоящего постановления в газете «Синегорье» и размещение его на сайте администрации Лазовского муниципального округа.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4. Настоящее Постановление вступает в силу со дня его официального опубликования (обнародования) и распространяет свое действие на правоотношения, возникшие с 01.01.2026 г.</w:t>
      </w:r>
    </w:p>
    <w:p>
      <w:pPr>
        <w:pStyle w:val="Normal"/>
        <w:shd w:fill="FFFFFF" w:val="clear"/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5. Контроль за исполнением настоящего постановления оставляю за собой.</w:t>
      </w:r>
    </w:p>
    <w:p>
      <w:pPr>
        <w:pStyle w:val="Normal"/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Лазовского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округа                                                                              Р.С. Манукян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sectPr>
      <w:type w:val="nextPage"/>
      <w:pgSz w:w="11906" w:h="16838"/>
      <w:pgMar w:left="1418" w:right="1191" w:header="0" w:top="284" w:footer="0" w:bottom="35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PT Sans">
    <w:altName w:val="sans-serif"/>
    <w:charset w:val="01"/>
    <w:family w:val="auto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9z0">
    <w:name w:val="WW8Num19z0"/>
    <w:qFormat/>
    <w:rPr/>
  </w:style>
  <w:style w:type="character" w:styleId="Style12">
    <w:name w:val="Основной шрифт абзаца"/>
    <w:qFormat/>
    <w:rPr/>
  </w:style>
  <w:style w:type="character" w:styleId="Style13">
    <w:name w:val="Основной текст Знак"/>
    <w:qFormat/>
    <w:rPr>
      <w:sz w:val="2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5">
    <w:name w:val="Body Text"/>
    <w:basedOn w:val="Normal"/>
    <w:pPr/>
    <w:rPr>
      <w:sz w:val="28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Body Text Indent"/>
    <w:basedOn w:val="Normal"/>
    <w:pPr>
      <w:spacing w:before="0" w:after="120"/>
      <w:ind w:left="283" w:right="0" w:hanging="0"/>
    </w:pPr>
    <w:rPr/>
  </w:style>
  <w:style w:type="paragraph" w:styleId="21">
    <w:name w:val="Основной текст 2"/>
    <w:basedOn w:val="Normal"/>
    <w:qFormat/>
    <w:pPr>
      <w:spacing w:lineRule="auto" w:line="480" w:before="0" w:after="12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154</TotalTime>
  <Application>LibreOffice/7.0.3.1$Linux_X86_64 LibreOffice_project/00$Build-1</Application>
  <Pages>2</Pages>
  <Words>245</Words>
  <Characters>1765</Characters>
  <CharactersWithSpaces>2178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2024-11-21T15:09:00Z</dcterms:created>
  <dc:creator>†га ў«Ґў  ‚Ґа</dc:creator>
  <dc:description/>
  <dc:language>ru-RU</dc:language>
  <cp:lastModifiedBy/>
  <cp:lastPrinted>2026-01-14T12:30:00Z</cp:lastPrinted>
  <dcterms:modified xsi:type="dcterms:W3CDTF">2026-01-14T14:01:59Z</dcterms:modified>
  <cp:revision>14</cp:revision>
  <dc:subject/>
  <dc:title> </dc:title>
</cp:coreProperties>
</file>